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A" w:rsidRDefault="006468EA" w:rsidP="006468EA"/>
    <w:p w:rsidR="00A21B55" w:rsidRDefault="00A21B55" w:rsidP="00C476E6">
      <w:pPr>
        <w:jc w:val="right"/>
      </w:pPr>
      <w:r>
        <w:t xml:space="preserve">Łubowo, dnia </w:t>
      </w:r>
      <w:r w:rsidR="0098377D">
        <w:t>14.05</w:t>
      </w:r>
      <w:r w:rsidR="000B49CE">
        <w:t>.2018 r.</w:t>
      </w:r>
    </w:p>
    <w:p w:rsidR="00A21B55" w:rsidRDefault="00A21B55" w:rsidP="00A21B55">
      <w:pPr>
        <w:jc w:val="center"/>
        <w:rPr>
          <w:b/>
        </w:rPr>
      </w:pPr>
      <w:r>
        <w:rPr>
          <w:b/>
        </w:rPr>
        <w:t>ZAPYTANIE OFERTOWE NR  1/2018</w:t>
      </w:r>
    </w:p>
    <w:p w:rsidR="00A21B55" w:rsidRDefault="00A21B55" w:rsidP="00A21B55">
      <w:pPr>
        <w:rPr>
          <w:rStyle w:val="Pogrubienie"/>
          <w:rFonts w:cstheme="minorHAnsi"/>
          <w:b w:val="0"/>
          <w:bCs w:val="0"/>
        </w:rPr>
      </w:pPr>
      <w:r>
        <w:t>Zapraszam</w:t>
      </w:r>
      <w:r w:rsidR="0098377D">
        <w:t>y</w:t>
      </w:r>
      <w:r>
        <w:t xml:space="preserve"> do złożenia oferty w postępowaniu o udzielenie zamówienia na roboty budowlane w ramach zadania pt. </w:t>
      </w:r>
      <w:r w:rsidRPr="00731C97">
        <w:rPr>
          <w:b/>
        </w:rPr>
        <w:t>„Rozbudowa Domu Pomocy Społecznej Senior w Łubowie w celu zaspokojenia potrzeb lokalnej społeczności obszaru LGD”</w:t>
      </w:r>
      <w:r>
        <w:t xml:space="preserve">  </w:t>
      </w:r>
      <w:r w:rsidRPr="00A21B55">
        <w:rPr>
          <w:rStyle w:val="Pogrubienie"/>
          <w:rFonts w:cstheme="minorHAnsi"/>
          <w:b w:val="0"/>
          <w:bCs w:val="0"/>
        </w:rPr>
        <w:t>prowadzonym w konkurencyjnym trybie wyboru wykonawców określonym w Rozporządzeniu Ministra Rolnictwa i Rozwoju wsi  z dnia 13 stycznia 2017 r. w sprawie szczegółowych warunków i trybu konkurencyjnego wyboru wykonawców zadań ujętych w zestawieniu rzeczowo – finansowym operacji i warunków dokonywania zmniejszeń kwot pomocy oraz pomocy technicznej (Dz. U.2017.106 z dnia 17.01.2017 r.)</w:t>
      </w:r>
    </w:p>
    <w:p w:rsidR="00A21B55" w:rsidRDefault="00A21B55" w:rsidP="00A21B55">
      <w:r>
        <w:t xml:space="preserve">Inwestycja współfinansowana jest ze środków </w:t>
      </w:r>
      <w:r w:rsidR="00EA17A9">
        <w:t>Europejskiego Funduszu na rzecz Rozwoju Obszarów Wiejskich: Europa Inwestująca w Obszary Wiejskie, Poddziałanie 19/192 Wsparcie na wdrażanie operacji w ramach strategii rozwoju lokalnego kierowanego przez społeczność.</w:t>
      </w:r>
    </w:p>
    <w:p w:rsidR="00EA17A9" w:rsidRDefault="00EA17A9" w:rsidP="00EA17A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Zamawiający:</w:t>
      </w:r>
    </w:p>
    <w:p w:rsidR="00EA17A9" w:rsidRDefault="00EA17A9" w:rsidP="00EA17A9">
      <w:pPr>
        <w:pStyle w:val="Akapitzlist"/>
        <w:ind w:left="1080"/>
      </w:pPr>
      <w:r>
        <w:t>Dom Pomocy Społecznej Senior w Łubowie</w:t>
      </w:r>
    </w:p>
    <w:p w:rsidR="00EA17A9" w:rsidRDefault="00EA17A9" w:rsidP="00EA17A9">
      <w:pPr>
        <w:pStyle w:val="Akapitzlist"/>
        <w:ind w:left="1080"/>
      </w:pPr>
      <w:r>
        <w:t>62-260 Łubowo, Łubowo 14 c</w:t>
      </w:r>
    </w:p>
    <w:p w:rsidR="008D3CDA" w:rsidRDefault="008D3CDA" w:rsidP="00EA17A9">
      <w:pPr>
        <w:pStyle w:val="Akapitzlist"/>
        <w:ind w:left="1080"/>
      </w:pPr>
      <w:r>
        <w:t>REGON 300212247</w:t>
      </w:r>
    </w:p>
    <w:p w:rsidR="008D3CDA" w:rsidRDefault="008D3CDA" w:rsidP="00EA17A9">
      <w:pPr>
        <w:pStyle w:val="Akapitzlist"/>
        <w:ind w:left="1080"/>
      </w:pPr>
      <w:r>
        <w:t>NIP 7842023407</w:t>
      </w:r>
    </w:p>
    <w:p w:rsidR="00EA17A9" w:rsidRDefault="00EA17A9" w:rsidP="00EA17A9">
      <w:pPr>
        <w:pStyle w:val="Akapitzlist"/>
        <w:ind w:left="1080"/>
      </w:pPr>
      <w:r>
        <w:t>Tel/fax (61) 427 50 08 kom 505 527 761</w:t>
      </w:r>
    </w:p>
    <w:p w:rsidR="00EA17A9" w:rsidRDefault="00EA17A9" w:rsidP="00EA17A9">
      <w:pPr>
        <w:pStyle w:val="Akapitzlist"/>
        <w:ind w:left="1080"/>
      </w:pPr>
      <w:r>
        <w:t xml:space="preserve">e-mail: </w:t>
      </w:r>
      <w:hyperlink r:id="rId8" w:history="1">
        <w:r w:rsidRPr="00440599">
          <w:rPr>
            <w:rStyle w:val="Hipercze"/>
          </w:rPr>
          <w:t>biuro@domopiekisenior.pl</w:t>
        </w:r>
      </w:hyperlink>
    </w:p>
    <w:p w:rsidR="00EA17A9" w:rsidRDefault="00EA17A9" w:rsidP="00EA17A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 zamówienia:</w:t>
      </w:r>
    </w:p>
    <w:p w:rsidR="00EA17A9" w:rsidRDefault="00EA17A9" w:rsidP="00EA17A9">
      <w:pPr>
        <w:pStyle w:val="Akapitzlist"/>
        <w:ind w:left="1080"/>
      </w:pPr>
      <w:r>
        <w:t xml:space="preserve">Przedmiotem zamówienia jest wykonanie robót budowlanych, instalacyjnych i elektrycznych rozbudowywanego budynku domu pomocy społecznej </w:t>
      </w:r>
      <w:r w:rsidR="0014347C">
        <w:t>w p</w:t>
      </w:r>
      <w:r w:rsidR="00CE620B">
        <w:t>odziale na poszczególne pakiety:</w:t>
      </w:r>
    </w:p>
    <w:p w:rsidR="006D07E2" w:rsidRDefault="006D07E2" w:rsidP="00EA17A9">
      <w:pPr>
        <w:pStyle w:val="Akapitzlist"/>
        <w:ind w:left="1080"/>
      </w:pPr>
      <w:r w:rsidRPr="00CE620B">
        <w:rPr>
          <w:b/>
        </w:rPr>
        <w:t>Pakiet nr 1</w:t>
      </w:r>
      <w:r>
        <w:t xml:space="preserve"> – </w:t>
      </w:r>
      <w:r w:rsidR="00FB1BD2">
        <w:t>stan surowy otwarty</w:t>
      </w:r>
    </w:p>
    <w:p w:rsidR="00FB1BD2" w:rsidRDefault="00FB1BD2" w:rsidP="00EA17A9">
      <w:pPr>
        <w:pStyle w:val="Akapitzlist"/>
        <w:ind w:left="1080"/>
      </w:pPr>
      <w:r>
        <w:rPr>
          <w:b/>
        </w:rPr>
        <w:t xml:space="preserve">Pakiet nr 2 </w:t>
      </w:r>
      <w:r>
        <w:t>– stolarka, roboty wykończeniowe wewnętrzne, elewacja</w:t>
      </w:r>
    </w:p>
    <w:p w:rsidR="006D07E2" w:rsidRDefault="00FB1BD2" w:rsidP="00EA17A9">
      <w:pPr>
        <w:pStyle w:val="Akapitzlist"/>
        <w:ind w:left="1080"/>
      </w:pPr>
      <w:r>
        <w:rPr>
          <w:b/>
        </w:rPr>
        <w:t>Pakiet nr 3</w:t>
      </w:r>
      <w:r w:rsidR="006D07E2">
        <w:t xml:space="preserve"> – roboty elektryczne</w:t>
      </w:r>
    </w:p>
    <w:p w:rsidR="006D07E2" w:rsidRDefault="00FB1BD2" w:rsidP="00EA17A9">
      <w:pPr>
        <w:pStyle w:val="Akapitzlist"/>
        <w:ind w:left="1080"/>
      </w:pPr>
      <w:r>
        <w:rPr>
          <w:b/>
        </w:rPr>
        <w:t>Pakiet nr 4</w:t>
      </w:r>
      <w:r w:rsidR="006D07E2">
        <w:t xml:space="preserve"> – roboty sanitarne</w:t>
      </w:r>
    </w:p>
    <w:p w:rsidR="00FB1BD2" w:rsidRDefault="00FB1BD2" w:rsidP="00EA17A9">
      <w:pPr>
        <w:pStyle w:val="Akapitzlist"/>
        <w:ind w:left="1080"/>
      </w:pPr>
      <w:r>
        <w:rPr>
          <w:b/>
        </w:rPr>
        <w:t xml:space="preserve">Pakiet nr 5 </w:t>
      </w:r>
      <w:r>
        <w:t>– drogi i chodniki</w:t>
      </w:r>
    </w:p>
    <w:p w:rsidR="00D61ACD" w:rsidRDefault="008D3CDA" w:rsidP="00EA17A9">
      <w:pPr>
        <w:pStyle w:val="Akapitzlist"/>
        <w:ind w:left="1080"/>
      </w:pPr>
      <w:r>
        <w:t>Roboty budowlane powinny być wykonane zgodnie z dokumentacją projektową na którą składa się:</w:t>
      </w:r>
    </w:p>
    <w:p w:rsidR="008D3CDA" w:rsidRDefault="008D3CDA" w:rsidP="008D3CDA">
      <w:pPr>
        <w:pStyle w:val="Akapitzlist"/>
        <w:numPr>
          <w:ilvl w:val="0"/>
          <w:numId w:val="38"/>
        </w:numPr>
      </w:pPr>
      <w:r>
        <w:t xml:space="preserve">Projekt budowlany </w:t>
      </w:r>
    </w:p>
    <w:p w:rsidR="008D3CDA" w:rsidRDefault="008D3CDA" w:rsidP="008D3CDA">
      <w:pPr>
        <w:pStyle w:val="Akapitzlist"/>
        <w:numPr>
          <w:ilvl w:val="0"/>
          <w:numId w:val="38"/>
        </w:numPr>
      </w:pPr>
      <w:r>
        <w:t>Pozwolenie na budowę</w:t>
      </w:r>
    </w:p>
    <w:p w:rsidR="008D3CDA" w:rsidRDefault="008D3CDA" w:rsidP="008D3CDA">
      <w:pPr>
        <w:pStyle w:val="Akapitzlist"/>
        <w:numPr>
          <w:ilvl w:val="0"/>
          <w:numId w:val="38"/>
        </w:numPr>
      </w:pPr>
      <w:r>
        <w:t>Przedmiary robót (na poszczególne pakiety zadań) stanowiące załącznik do zapytania ofertowego</w:t>
      </w:r>
    </w:p>
    <w:p w:rsidR="00CE620B" w:rsidRDefault="00CE620B" w:rsidP="00EA17A9">
      <w:pPr>
        <w:pStyle w:val="Akapitzlist"/>
        <w:ind w:left="1080"/>
        <w:rPr>
          <w:b/>
        </w:rPr>
      </w:pPr>
      <w:r w:rsidRPr="00CE620B">
        <w:rPr>
          <w:b/>
        </w:rPr>
        <w:t>Zamawiający dopuszcza składanie ofert częściowych w ramach poszczególnych pakietów.</w:t>
      </w:r>
    </w:p>
    <w:p w:rsidR="00CE620B" w:rsidRDefault="00CE620B" w:rsidP="00EA17A9">
      <w:pPr>
        <w:pStyle w:val="Akapitzlist"/>
        <w:ind w:left="1080"/>
        <w:rPr>
          <w:b/>
        </w:rPr>
      </w:pPr>
      <w:r>
        <w:rPr>
          <w:b/>
        </w:rPr>
        <w:t>Zamawiający nie przewiduje składania ofert wariantowych.</w:t>
      </w:r>
    </w:p>
    <w:p w:rsidR="00CE620B" w:rsidRDefault="00CE620B" w:rsidP="00EA17A9">
      <w:pPr>
        <w:pStyle w:val="Akapitzlist"/>
        <w:ind w:left="1080"/>
        <w:rPr>
          <w:b/>
        </w:rPr>
      </w:pPr>
      <w:r>
        <w:rPr>
          <w:b/>
        </w:rPr>
        <w:t>Zamawiający nie przewiduje udzielenia zamówienia uzupełniającego.</w:t>
      </w:r>
    </w:p>
    <w:p w:rsidR="00CE620B" w:rsidRDefault="00CE620B" w:rsidP="00EA17A9">
      <w:pPr>
        <w:pStyle w:val="Akapitzlist"/>
        <w:ind w:left="1080"/>
        <w:rPr>
          <w:b/>
        </w:rPr>
      </w:pPr>
      <w:r>
        <w:rPr>
          <w:b/>
        </w:rPr>
        <w:t>Zamawiający nie przewiduje przeprowadzenia aukcji elektronicznej.</w:t>
      </w:r>
    </w:p>
    <w:p w:rsidR="00D61ACD" w:rsidRPr="00CE620B" w:rsidRDefault="00D61ACD" w:rsidP="00EA17A9">
      <w:pPr>
        <w:pStyle w:val="Akapitzlist"/>
        <w:ind w:left="1080"/>
        <w:rPr>
          <w:b/>
        </w:rPr>
      </w:pPr>
    </w:p>
    <w:p w:rsidR="006D07E2" w:rsidRDefault="006D07E2" w:rsidP="00EA17A9">
      <w:pPr>
        <w:pStyle w:val="Akapitzlist"/>
        <w:ind w:left="1080"/>
      </w:pPr>
      <w:r>
        <w:lastRenderedPageBreak/>
        <w:t>*szczegółowy zakres robót określają załączniki do niniejszego zapytania ofertowego – specyfikacje techniczne, opisy techniczne oraz przedmiary r</w:t>
      </w:r>
      <w:r w:rsidR="0014347C">
        <w:t>obót stanowiące załączniki do zapytania ofertowego</w:t>
      </w:r>
      <w:r>
        <w:t>.</w:t>
      </w:r>
    </w:p>
    <w:p w:rsidR="0014347C" w:rsidRDefault="0014347C" w:rsidP="00EA17A9">
      <w:pPr>
        <w:pStyle w:val="Akapitzlist"/>
        <w:ind w:left="1080"/>
      </w:pPr>
      <w:r w:rsidRPr="00CE620B">
        <w:rPr>
          <w:b/>
        </w:rPr>
        <w:t>Miejsce inwestycji:</w:t>
      </w:r>
      <w:r>
        <w:t xml:space="preserve"> 62-260 Łubowo, Łubowo 14 c działka </w:t>
      </w:r>
      <w:r w:rsidR="00CE620B">
        <w:t>nr 197/8, województwo wielkopolskie, powiat gnieźnieński</w:t>
      </w:r>
    </w:p>
    <w:p w:rsidR="006D07E2" w:rsidRDefault="006D07E2" w:rsidP="00EA17A9">
      <w:pPr>
        <w:pStyle w:val="Akapitzlist"/>
        <w:ind w:left="1080"/>
      </w:pPr>
      <w:r>
        <w:t>Dokumentację techniczną dotyczącą przedmiotu zamówienia Zamawiający udostępnia do wglądu w siedzibie Domu Pomocy Społecznej Senior w Łu</w:t>
      </w:r>
      <w:r w:rsidR="00D61ACD">
        <w:t>bowie, 62-260 Łubowo 14 c, gabinet</w:t>
      </w:r>
      <w:r>
        <w:t xml:space="preserve"> kierownika od poniedziałku do piątku w godzinach 9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>
        <w:t>.</w:t>
      </w:r>
    </w:p>
    <w:p w:rsidR="006D07E2" w:rsidRDefault="0014347C" w:rsidP="00EA17A9">
      <w:pPr>
        <w:pStyle w:val="Akapitzlist"/>
        <w:ind w:left="1080"/>
      </w:pPr>
      <w:r>
        <w:t>Kontakt w sprawie udostępnienia projektu: Maciej Frąckowiak tel. 505 527 761</w:t>
      </w:r>
    </w:p>
    <w:p w:rsidR="0014347C" w:rsidRDefault="0014347C" w:rsidP="00EA17A9">
      <w:pPr>
        <w:pStyle w:val="Akapitzlist"/>
        <w:ind w:left="1080"/>
      </w:pPr>
    </w:p>
    <w:p w:rsidR="0014347C" w:rsidRDefault="0014347C" w:rsidP="00EA17A9">
      <w:pPr>
        <w:pStyle w:val="Akapitzlist"/>
        <w:ind w:left="1080"/>
      </w:pPr>
      <w:r>
        <w:t>Informujemy, że jeżeli w dokumentacji o której mowa wyżej zastosowano nazwy producentów lub inne nazwy własne, należy przyjąć, że służą one wyłącznie doprecyzowaniu i ułatwieniu opisu przedmiotu zamówienia a zamówienie należy wykonać z materiałów wskazanych w dokumentacji lub równoważnych o analogicznych parametrach technicznych i jakościowych.</w:t>
      </w:r>
    </w:p>
    <w:p w:rsidR="0014347C" w:rsidRDefault="000867F7" w:rsidP="00EA17A9">
      <w:pPr>
        <w:pStyle w:val="Akapitzlist"/>
        <w:ind w:left="1080"/>
      </w:pPr>
      <w:r>
        <w:t>Wykonawca w ramach realizacji robót budowlanych dostarcza wszystkie niezbędne do wykonania materiały, przy czym wymaga się aby były one fabrycznie nowe i</w:t>
      </w:r>
      <w:r w:rsidR="0014347C">
        <w:t xml:space="preserve"> winny być w I gatunku jakościowym i wymiarowym, posiadać odpowiednie dopuszczenia do stosowania w budownictwie i zapewniać sprawność eksploatacyjną. Zamawiający zastrzega sobie aby udzielona gwarancja na zaoferowane materiały i wykonane roboty nie była mniejsza niż 36 m-</w:t>
      </w:r>
      <w:proofErr w:type="spellStart"/>
      <w:r w:rsidR="0014347C">
        <w:t>cy</w:t>
      </w:r>
      <w:proofErr w:type="spellEnd"/>
      <w:r w:rsidR="0014347C">
        <w:t>.</w:t>
      </w:r>
    </w:p>
    <w:p w:rsidR="00CE620B" w:rsidRDefault="00CE620B" w:rsidP="00CE620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Warunki udziału w postępowaniu</w:t>
      </w:r>
    </w:p>
    <w:p w:rsidR="00CE620B" w:rsidRDefault="00CE620B" w:rsidP="00362E63">
      <w:pPr>
        <w:pStyle w:val="Akapitzlist"/>
        <w:numPr>
          <w:ilvl w:val="0"/>
          <w:numId w:val="3"/>
        </w:numPr>
      </w:pPr>
      <w:r>
        <w:t>O udzielenie zamówienia mogą ubiegać się Wykonawcy, którzy oświadczają że:</w:t>
      </w:r>
    </w:p>
    <w:p w:rsidR="00CE620B" w:rsidRDefault="00CE620B" w:rsidP="00CE620B">
      <w:pPr>
        <w:pStyle w:val="Akapitzlist"/>
        <w:numPr>
          <w:ilvl w:val="0"/>
          <w:numId w:val="2"/>
        </w:numPr>
      </w:pPr>
      <w:r>
        <w:t>Posiadają odpowiednie uprawnienia do wykonywania określonej działalności gospodarczej, jeżeli przepisy nakładają taki obowiązek ich posiadania;</w:t>
      </w:r>
    </w:p>
    <w:p w:rsidR="00CE620B" w:rsidRDefault="00CE620B" w:rsidP="00CE620B">
      <w:pPr>
        <w:pStyle w:val="Akapitzlist"/>
        <w:numPr>
          <w:ilvl w:val="0"/>
          <w:numId w:val="2"/>
        </w:numPr>
      </w:pPr>
      <w:r>
        <w:t>Posiadają niezbędną wiedzę i doświadczenie;</w:t>
      </w:r>
    </w:p>
    <w:p w:rsidR="00CE620B" w:rsidRDefault="00CE620B" w:rsidP="00CE620B">
      <w:pPr>
        <w:pStyle w:val="Akapitzlist"/>
        <w:numPr>
          <w:ilvl w:val="0"/>
          <w:numId w:val="2"/>
        </w:numPr>
      </w:pPr>
      <w:r>
        <w:t>Znajdują się w sytuacji ekonomicznej i finansowej zapewniającej wykonanie niniejszego zamówienia;</w:t>
      </w:r>
    </w:p>
    <w:p w:rsidR="00CE620B" w:rsidRDefault="00CE620B" w:rsidP="00CE620B">
      <w:pPr>
        <w:pStyle w:val="Akapitzlist"/>
        <w:numPr>
          <w:ilvl w:val="0"/>
          <w:numId w:val="2"/>
        </w:numPr>
      </w:pPr>
      <w:r>
        <w:t xml:space="preserve">Posiadają </w:t>
      </w:r>
      <w:r w:rsidR="00362E63">
        <w:t>potencjał techniczny i osobowy do w</w:t>
      </w:r>
      <w:r w:rsidR="000867F7">
        <w:t>ykonania niniejszego zamówienia</w:t>
      </w:r>
    </w:p>
    <w:p w:rsidR="000867F7" w:rsidRDefault="000867F7" w:rsidP="00CE620B">
      <w:pPr>
        <w:pStyle w:val="Akapitzlist"/>
        <w:numPr>
          <w:ilvl w:val="0"/>
          <w:numId w:val="2"/>
        </w:numPr>
      </w:pPr>
      <w:r>
        <w:t xml:space="preserve">Posiadają opłacone ubezpieczenie od odpowiedzialności cywilnej w zakresie prowadzonej działalności na kwotę co najmniej 100.000,00 zł – dla potwierdzenia spełniania warunku Wykonawca </w:t>
      </w:r>
      <w:r w:rsidR="00E72D03">
        <w:t>musi przedstawić kopię dokumentu potwierdzającego, że Wykonawca jest ubezpieczony od odpowiedzialności cywilnej w zakresie prowadzonej działalności związanej z przedmiotem zamówienia</w:t>
      </w:r>
    </w:p>
    <w:p w:rsidR="00D61ACD" w:rsidRDefault="00D61ACD" w:rsidP="00362E63">
      <w:pPr>
        <w:pStyle w:val="Akapitzlist"/>
        <w:ind w:left="1440"/>
      </w:pPr>
    </w:p>
    <w:p w:rsidR="00362E63" w:rsidRDefault="00362E63" w:rsidP="00362E63">
      <w:pPr>
        <w:pStyle w:val="Akapitzlist"/>
        <w:ind w:left="1440"/>
      </w:pPr>
      <w:r>
        <w:t>Potwierdzenie spełniania powyższych warunków badane będzie na podstawie oświadczenia Wykonawcy dołączonego do oferty (załącznik nr 2 do niniejszego zapytania). Nie dołączenie do oferty oświadczenia powoduje odrzucenie oferty.</w:t>
      </w:r>
    </w:p>
    <w:p w:rsidR="00362E63" w:rsidRDefault="00362E63" w:rsidP="00362E63">
      <w:pPr>
        <w:pStyle w:val="Akapitzlist"/>
        <w:numPr>
          <w:ilvl w:val="0"/>
          <w:numId w:val="3"/>
        </w:numPr>
      </w:pPr>
      <w:r>
        <w:t>O udzielenie zamówienia mogą ubiegać się Wykonawcy, którzy wykażą że:</w:t>
      </w:r>
    </w:p>
    <w:p w:rsidR="00362E63" w:rsidRDefault="00362E63" w:rsidP="00362E63">
      <w:pPr>
        <w:pStyle w:val="Akapitzlist"/>
        <w:numPr>
          <w:ilvl w:val="1"/>
          <w:numId w:val="3"/>
        </w:numPr>
        <w:rPr>
          <w:b/>
        </w:rPr>
      </w:pPr>
      <w:r w:rsidRPr="00D61ACD">
        <w:rPr>
          <w:b/>
        </w:rPr>
        <w:t>Pakiet nr 1</w:t>
      </w:r>
      <w:r w:rsidR="00EC4900" w:rsidRPr="00D61ACD">
        <w:rPr>
          <w:b/>
        </w:rPr>
        <w:t xml:space="preserve"> </w:t>
      </w:r>
      <w:r w:rsidR="00FB1BD2">
        <w:rPr>
          <w:b/>
        </w:rPr>
        <w:t>–</w:t>
      </w:r>
      <w:r w:rsidR="007E5C4D" w:rsidRPr="00D61ACD">
        <w:rPr>
          <w:b/>
        </w:rPr>
        <w:t xml:space="preserve"> </w:t>
      </w:r>
      <w:r w:rsidR="00FB1BD2">
        <w:rPr>
          <w:b/>
        </w:rPr>
        <w:t>Stan surowy otwarty</w:t>
      </w:r>
    </w:p>
    <w:p w:rsidR="00564026" w:rsidRPr="00D61ACD" w:rsidRDefault="00564026" w:rsidP="00564026">
      <w:pPr>
        <w:pStyle w:val="Akapitzlist"/>
        <w:ind w:left="1440"/>
        <w:rPr>
          <w:b/>
        </w:rPr>
      </w:pPr>
      <w:r>
        <w:rPr>
          <w:b/>
        </w:rPr>
        <w:t>Stan surowy otwarty obejmuje kompletne wykonanie fundamentów, ścian nośnych, ścian działowych, posadzkę oraz kompletną więźbę dachową wraz z pokryciem i obróbkami dekarskimi</w:t>
      </w:r>
    </w:p>
    <w:p w:rsidR="00362E63" w:rsidRDefault="00362E63" w:rsidP="00362E63">
      <w:pPr>
        <w:pStyle w:val="Akapitzlist"/>
        <w:numPr>
          <w:ilvl w:val="2"/>
          <w:numId w:val="3"/>
        </w:numPr>
      </w:pPr>
      <w:r>
        <w:t xml:space="preserve">Nie wcześniej niż w okresie 3 lat przed upływem terminu składania ofert, a jeżeli okres prowadzenia działalności jest krótszy,  w tym okresie – wykonali co najmniej jedną </w:t>
      </w:r>
      <w:r>
        <w:lastRenderedPageBreak/>
        <w:t xml:space="preserve">robotę budowlaną (z załączeniem dowodów określających, czy te roboty zostały wykonane należycie, w szczególności informacji o tym czy roboty zostały </w:t>
      </w:r>
      <w:r w:rsidR="00305877">
        <w:t>wykonane zgodnie z przepisami prawa budowlanego prawidłowo ukończone, przy czym dowodami, o których mowa są referencje bądź inne dokumenty wystawione przez podmiot , na rzecz którego roboty budowlane były wykonywane, a jeżeli z uzasadnionej przyczyny o obiektywnym charakterze wykonawca nie jest</w:t>
      </w:r>
      <w:r w:rsidR="009269D1">
        <w:t xml:space="preserve"> w stanie uzyskać tych dokumentów – inne dokumenty) polegające na budowie, rozbudowie, przebudowie, modernizacji budynku o wartości brutt</w:t>
      </w:r>
      <w:r w:rsidR="00FB1BD2">
        <w:t>o kontraktu nie mniejszej niż 10</w:t>
      </w:r>
      <w:r w:rsidR="009269D1">
        <w:t>0 000,00 zł. Warunek zostanie zweryfikowany na podstawie wykazu robót przedstawionego przez Wykonawcę. Wykaz wykonanych robót budowlanych stanowi załącznik nr 3 do zapytania ofertowego.</w:t>
      </w:r>
    </w:p>
    <w:p w:rsidR="009269D1" w:rsidRDefault="009269D1" w:rsidP="00362E63">
      <w:pPr>
        <w:pStyle w:val="Akapitzlist"/>
        <w:numPr>
          <w:ilvl w:val="2"/>
          <w:numId w:val="3"/>
        </w:numPr>
      </w:pPr>
      <w:r>
        <w:t>Dla potrzeb realizacji inwestycji dysponować będzie kierownikiem budowy (1osoba) posiadającym uprawnienia budowlane w zakresie kierowania budową w specjalności konstrukcyjno budowlanej bez ograniczeń, lub odpowiadające im ważne uprawnienia budowlane wydane w świetle wcześniej obowiązujących przepisów prawa. Wykaz osób skierowanych do realizacji zamówienia stanowi załącznik nr 4 do zapytania ofertowego.</w:t>
      </w:r>
    </w:p>
    <w:p w:rsidR="00564026" w:rsidRDefault="00FB1BD2" w:rsidP="00564026">
      <w:pPr>
        <w:pStyle w:val="Akapitzlist"/>
        <w:numPr>
          <w:ilvl w:val="1"/>
          <w:numId w:val="3"/>
        </w:numPr>
        <w:rPr>
          <w:b/>
        </w:rPr>
      </w:pPr>
      <w:r>
        <w:rPr>
          <w:b/>
        </w:rPr>
        <w:t>Pakiet nr 2 – Stolarka, roboty wykończeniowe wewnętrzne, elewacja</w:t>
      </w:r>
    </w:p>
    <w:p w:rsidR="00564026" w:rsidRPr="00564026" w:rsidRDefault="00564026" w:rsidP="00564026">
      <w:pPr>
        <w:pStyle w:val="Akapitzlist"/>
        <w:numPr>
          <w:ilvl w:val="2"/>
          <w:numId w:val="36"/>
        </w:numPr>
      </w:pPr>
      <w:r>
        <w:t>Nie wcześniej niż w okresie 3 lat przed upływem terminu składania ofert, a jeżeli okres prowadzenia działalności jest krótszy,  w tym okresie – wykonali co najmniej jedną robotę budowlaną (z załączeniem dowodów określających, czy te roboty zostały wykonane należycie, w szczególności informacji o tym czy roboty zostały wykonane zgodnie z przepisami prawa budowlanego prawidłowo ukończone, przy czym dowodami, o których mowa są referencje bądź inne dokumenty wystawione przez podmiot , na rzecz którego roboty budowlane były wykonywane, a jeżeli z uzasadnionej przyczyny o obiektywnym charakterze wykonawca nie jest w stanie uzyskać tych dokumentów – inne dokumenty) polegające na w</w:t>
      </w:r>
      <w:r>
        <w:t>ykonaniu robót wykończeniowych w tym robót malarskich</w:t>
      </w:r>
      <w:r>
        <w:t xml:space="preserve"> o wartości brutto kontraktu nie mniejszej niż 50 000,00 zł. Warunek zostanie zweryfikowany na podstawie wykazu robót przedstawionego przez Wykonawcę. Wykaz wykonanych robót budowlanych stanowi załącznik nr 3 do zapytania ofertowego.</w:t>
      </w:r>
    </w:p>
    <w:p w:rsidR="007E5C4D" w:rsidRPr="00D61ACD" w:rsidRDefault="00FB1BD2" w:rsidP="00564026">
      <w:pPr>
        <w:pStyle w:val="Akapitzlist"/>
        <w:numPr>
          <w:ilvl w:val="1"/>
          <w:numId w:val="36"/>
        </w:numPr>
        <w:rPr>
          <w:b/>
        </w:rPr>
      </w:pPr>
      <w:r>
        <w:rPr>
          <w:b/>
        </w:rPr>
        <w:t>Pakiet nr 3</w:t>
      </w:r>
      <w:r w:rsidR="007E5C4D" w:rsidRPr="00D61ACD">
        <w:rPr>
          <w:b/>
        </w:rPr>
        <w:t xml:space="preserve"> </w:t>
      </w:r>
      <w:r w:rsidR="00EC4900" w:rsidRPr="00D61ACD">
        <w:rPr>
          <w:b/>
        </w:rPr>
        <w:t xml:space="preserve">- </w:t>
      </w:r>
      <w:r w:rsidR="007E5C4D" w:rsidRPr="00D61ACD">
        <w:rPr>
          <w:b/>
        </w:rPr>
        <w:t>Roboty elektryczne</w:t>
      </w:r>
    </w:p>
    <w:p w:rsidR="007E5C4D" w:rsidRDefault="007E5C4D" w:rsidP="00564026">
      <w:pPr>
        <w:pStyle w:val="Akapitzlist"/>
        <w:numPr>
          <w:ilvl w:val="2"/>
          <w:numId w:val="36"/>
        </w:numPr>
      </w:pPr>
      <w:r>
        <w:t>Nie wcześniej niż w okresie 3 lat przed upływem terminu składania ofert, a jeżeli okres prowadzenia działalności jest krótszy,  w tym okresie – wykonali co najmniej jedną robotę budowlaną (z załączeniem dowodów określających, czy te roboty zostały wykonane należycie, w szczególności informacji o tym czy roboty zostały wykonane zgodnie z przepisami prawa budowlanego prawidłowo ukończone, przy czym dowodami, o których mowa są referencje bądź inne dokumenty wystawione przez podmiot , na rzecz którego roboty budowlane były wykonywane, a jeżeli z uzasadnionej przyczyny o obiektywnym charakterze wykonawca nie jest w stanie uzyskać tych dokumentów – inne dokumenty) polegające na wykonaniu instalacji elektrycznej o wartości brutto kontraktu nie mniejszej niż 50 000,00 zł. Warunek zostanie zweryfikowany na podstawie wykazu robót przedstawionego przez Wykonawcę. Wykaz wykonanych robót budowlanych stanowi załącznik nr 3 do zapytania ofertowego.</w:t>
      </w:r>
    </w:p>
    <w:p w:rsidR="007E5C4D" w:rsidRDefault="007E5C4D" w:rsidP="00564026">
      <w:pPr>
        <w:pStyle w:val="Akapitzlist"/>
        <w:numPr>
          <w:ilvl w:val="2"/>
          <w:numId w:val="36"/>
        </w:numPr>
      </w:pPr>
      <w:r>
        <w:lastRenderedPageBreak/>
        <w:t>Dla potrzeb realizacji inwestycji dysponować będzie kierownikiem budowy (1osoba) posiadającym uprawnienia budowlane</w:t>
      </w:r>
      <w:r w:rsidR="007B3A87">
        <w:t xml:space="preserve"> do kierowania robotami budowlanymi w zakresie sieci, instalacji i urządzeń elektrycznych i elektroenergetycznych</w:t>
      </w:r>
      <w:r w:rsidR="00FC08FA">
        <w:t xml:space="preserve"> bez ograniczeń</w:t>
      </w:r>
      <w:r>
        <w:t>, lub</w:t>
      </w:r>
      <w:r w:rsidR="00EC4900">
        <w:t xml:space="preserve"> inne</w:t>
      </w:r>
      <w:r>
        <w:t xml:space="preserve"> odpowiadające im ważne uprawnienia budowlane wydane w świetle wcześniej obowiązujących przepisów prawa. Wykaz osób skierowanych do realizacji zamówienia stanowi załącznik nr 4 do zapytania ofertowego.</w:t>
      </w:r>
    </w:p>
    <w:p w:rsidR="00EC4900" w:rsidRPr="00D61ACD" w:rsidRDefault="00FB1BD2" w:rsidP="00564026">
      <w:pPr>
        <w:pStyle w:val="Akapitzlist"/>
        <w:numPr>
          <w:ilvl w:val="1"/>
          <w:numId w:val="36"/>
        </w:numPr>
        <w:rPr>
          <w:b/>
        </w:rPr>
      </w:pPr>
      <w:r>
        <w:rPr>
          <w:b/>
        </w:rPr>
        <w:t>Pakiet nr 4</w:t>
      </w:r>
      <w:r w:rsidR="00EC4900" w:rsidRPr="00D61ACD">
        <w:rPr>
          <w:b/>
        </w:rPr>
        <w:t xml:space="preserve"> – Roboty sanitarne</w:t>
      </w:r>
    </w:p>
    <w:p w:rsidR="00EC4900" w:rsidRDefault="00EC4900" w:rsidP="00564026">
      <w:pPr>
        <w:pStyle w:val="Akapitzlist"/>
        <w:numPr>
          <w:ilvl w:val="2"/>
          <w:numId w:val="36"/>
        </w:numPr>
      </w:pPr>
      <w:r>
        <w:t>Nie wcześniej niż w okresie 3 lat przed upływem terminu składania ofert, a jeżeli okres prowadzenia działalności jest krótszy,  w tym okresie – wykonali co najmniej jedną robotę budowlaną (z załączeniem dowodów określających, czy te roboty zostały wykonane należycie, w szczególności informacji o tym czy roboty zostały wykonane zgodnie z przepisami prawa budowlanego prawidłowo ukończone, przy czym dowodami, o których mowa są referencje bądź inne dokumenty wystawione przez podmiot , na rzecz którego roboty budowlane były wykonywane, a jeżeli z uzasadnionej przyczyny o obiektywnym charakterze wykonawca nie jest w stanie uzyskać tych dokumentów – inne dokumenty) polegające wykonaniu instalacji sanitarnych oraz c.o.  o wartości brutto kontraktu nie mniejszej niż 80 000,00 zł. Warunek zostanie zweryfikowany na podstawie wykazu robót przedstawionego przez Wykonawcę. Wykaz wykonanych robót budowlanych stanowi załącznik nr 3 do zapytania ofertowego.</w:t>
      </w:r>
    </w:p>
    <w:p w:rsidR="00EC4900" w:rsidRDefault="00EC4900" w:rsidP="00564026">
      <w:pPr>
        <w:pStyle w:val="Akapitzlist"/>
        <w:numPr>
          <w:ilvl w:val="2"/>
          <w:numId w:val="36"/>
        </w:numPr>
      </w:pPr>
      <w:r>
        <w:t>Dla potrzeb realizacji inwestycji dysponować będzie kierownikiem budowy (1osoba) posiadającym uprawnienia budowlane do kierowania robotami budowlanymi w specjalności instalacyjnej w zakresie sieci, instalacji i urządzeń cieplnych, wentylacyjnych, gazowych, wodociągowych i kanalizacyjnych bez ograniczeń, lub inne odpowiadające im ważne uprawnienia budowlane wydane w świetle wcześniej obowiązujących przepisów prawa. Wykaz osób skierowanych do realizacji zamówienia stanowi załącznik nr 4 do zapytania ofertowego.</w:t>
      </w:r>
    </w:p>
    <w:p w:rsidR="00FB1BD2" w:rsidRDefault="00FB1BD2" w:rsidP="00564026">
      <w:pPr>
        <w:pStyle w:val="Akapitzlist"/>
        <w:numPr>
          <w:ilvl w:val="1"/>
          <w:numId w:val="36"/>
        </w:numPr>
        <w:rPr>
          <w:b/>
        </w:rPr>
      </w:pPr>
      <w:r>
        <w:rPr>
          <w:b/>
        </w:rPr>
        <w:t xml:space="preserve"> Pakiet nr 5 – Drogi i chodniki</w:t>
      </w:r>
    </w:p>
    <w:p w:rsidR="00564026" w:rsidRPr="00564026" w:rsidRDefault="00564026" w:rsidP="00564026">
      <w:pPr>
        <w:pStyle w:val="Akapitzlist"/>
        <w:numPr>
          <w:ilvl w:val="2"/>
          <w:numId w:val="36"/>
        </w:numPr>
      </w:pPr>
      <w:r>
        <w:t>Nie wcześniej niż w okresie 3 lat przed upływem terminu składania ofert, a jeżeli okres prowadzenia działalności jest krótszy,  w tym okresie – wykonali co najmniej jedną robotę budowlaną (z załączeniem dowodów określających, czy te roboty zostały wykonane należycie, w szczególności informacji o tym czy roboty zostały wykonane zgodnie z przepisami prawa budowlanego prawidłowo ukończone, przy czym dowodami, o których mowa są referencje bądź inne dokumenty wystawione przez podmiot , na rzecz którego roboty budowlane były wykonywane, a jeżeli z uzasadnionej przyczyny o obiektywnym charakterze wykonawca nie jest w stanie uzyskać tych dokumentów – inne dokumenty) polegające na w</w:t>
      </w:r>
      <w:r>
        <w:t>ykonaniu robót brukarskich</w:t>
      </w:r>
      <w:r>
        <w:t xml:space="preserve"> o wartości brutto kontraktu nie mniejszej niż 50 000,00 zł. Warunek zostanie zweryfikowany na podstawie wykazu robót przedstawionego przez Wykonawcę. Wykaz wykonanych robót budowlanych stanowi załącznik nr 3 do zapytania ofertowego.</w:t>
      </w:r>
    </w:p>
    <w:p w:rsidR="00EC4900" w:rsidRDefault="00EC4900" w:rsidP="00EC4900">
      <w:pPr>
        <w:ind w:left="1080"/>
      </w:pPr>
      <w:r>
        <w:t>Ocena warunków udziału w postępowaniu zostanie dokonana na zasadzie „spełnia” lub „nie spełnia”.</w:t>
      </w:r>
    </w:p>
    <w:p w:rsidR="00904B1E" w:rsidRDefault="00904B1E" w:rsidP="00904B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 ofert:</w:t>
      </w:r>
    </w:p>
    <w:p w:rsidR="00904B1E" w:rsidRDefault="00904B1E" w:rsidP="00904B1E">
      <w:pPr>
        <w:pStyle w:val="Akapitzlist"/>
        <w:ind w:left="1080"/>
      </w:pPr>
      <w:r>
        <w:lastRenderedPageBreak/>
        <w:t>Przy wyborze najkorzystniejszej oferty Zamawiający będzie się kierował następującymi kryteriami oceny ofert:</w:t>
      </w:r>
    </w:p>
    <w:p w:rsidR="00904B1E" w:rsidRDefault="00904B1E" w:rsidP="00904B1E">
      <w:pPr>
        <w:pStyle w:val="Akapitzlist"/>
        <w:numPr>
          <w:ilvl w:val="0"/>
          <w:numId w:val="5"/>
        </w:numPr>
      </w:pPr>
      <w:r>
        <w:t>Cena oferty – waga 90%</w:t>
      </w:r>
    </w:p>
    <w:p w:rsidR="00904B1E" w:rsidRDefault="00904B1E" w:rsidP="00904B1E">
      <w:pPr>
        <w:pStyle w:val="Akapitzlist"/>
        <w:numPr>
          <w:ilvl w:val="0"/>
          <w:numId w:val="5"/>
        </w:numPr>
      </w:pPr>
      <w:r>
        <w:t>Okres gwarancji – waga 10%</w:t>
      </w:r>
    </w:p>
    <w:p w:rsidR="00904B1E" w:rsidRDefault="00904B1E" w:rsidP="00904B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sposobu przyznawania punktacji za spełnienie danego kryterium oceny ofert:</w:t>
      </w:r>
    </w:p>
    <w:p w:rsidR="00904B1E" w:rsidRDefault="00904B1E" w:rsidP="00904B1E">
      <w:pPr>
        <w:pStyle w:val="Akapitzlist"/>
        <w:numPr>
          <w:ilvl w:val="0"/>
          <w:numId w:val="7"/>
        </w:numPr>
      </w:pPr>
      <w:r>
        <w:t>Kryterium pierwsze: Cena.</w:t>
      </w:r>
    </w:p>
    <w:p w:rsidR="00904B1E" w:rsidRDefault="00904B1E" w:rsidP="00904B1E">
      <w:pPr>
        <w:pStyle w:val="Akapitzlist"/>
        <w:ind w:left="1440"/>
      </w:pPr>
      <w:r>
        <w:t>Liczba przyznanych punktów w tym kryterium dla poszczególnych ofert zostanie obliczona zgodnie z poniższym wzorem:</w:t>
      </w:r>
    </w:p>
    <w:p w:rsidR="00904B1E" w:rsidRDefault="00904B1E" w:rsidP="00904B1E">
      <w:pPr>
        <w:pStyle w:val="Akapitzlist"/>
        <w:ind w:left="1440"/>
      </w:pPr>
    </w:p>
    <w:p w:rsidR="00904B1E" w:rsidRDefault="00904B1E" w:rsidP="00904B1E">
      <w:pPr>
        <w:pStyle w:val="Akapitzlist"/>
        <w:ind w:left="1440"/>
      </w:pPr>
      <w:r>
        <w:t xml:space="preserve">            Najniższa cena ofertowa brutto</w:t>
      </w:r>
    </w:p>
    <w:p w:rsidR="00904B1E" w:rsidRDefault="00904B1E" w:rsidP="00904B1E">
      <w:pPr>
        <w:pStyle w:val="Akapitzlist"/>
        <w:ind w:left="1440"/>
      </w:pPr>
      <w:r>
        <w:t>C = --------------------------------------------------    x  100  x waga</w:t>
      </w:r>
      <w:r w:rsidR="000B49CE">
        <w:t xml:space="preserve"> 9</w:t>
      </w:r>
      <w:r>
        <w:t>0%</w:t>
      </w:r>
    </w:p>
    <w:p w:rsidR="00904B1E" w:rsidRPr="00904B1E" w:rsidRDefault="00904B1E" w:rsidP="00904B1E">
      <w:pPr>
        <w:pStyle w:val="Akapitzlist"/>
        <w:ind w:left="1440"/>
      </w:pPr>
      <w:r>
        <w:t xml:space="preserve">            Cena brutto oferty badanej</w:t>
      </w:r>
    </w:p>
    <w:p w:rsidR="00EC4900" w:rsidRDefault="00EC4900" w:rsidP="00EC4900">
      <w:pPr>
        <w:pStyle w:val="Akapitzlist"/>
        <w:ind w:left="1800"/>
      </w:pPr>
    </w:p>
    <w:p w:rsidR="007E5C4D" w:rsidRDefault="00AE1C34" w:rsidP="00AE1C34">
      <w:pPr>
        <w:pStyle w:val="Akapitzlist"/>
        <w:numPr>
          <w:ilvl w:val="0"/>
          <w:numId w:val="7"/>
        </w:numPr>
      </w:pPr>
      <w:r>
        <w:t>Kryterium drugie: Gwarancja</w:t>
      </w:r>
    </w:p>
    <w:p w:rsidR="00AE1C34" w:rsidRDefault="00AE1C34" w:rsidP="00AE1C34">
      <w:pPr>
        <w:pStyle w:val="Akapitzlist"/>
        <w:numPr>
          <w:ilvl w:val="0"/>
          <w:numId w:val="8"/>
        </w:numPr>
      </w:pPr>
      <w:r>
        <w:t>Okres gwarancji na planowany do wykonania zakres robót będzie liczony jako wskazana w formularzu oferty liczba miesięcy od daty protokolarnego końcowego odbioru robót.</w:t>
      </w:r>
    </w:p>
    <w:p w:rsidR="00AE1C34" w:rsidRDefault="00AE1C34" w:rsidP="00AE1C34">
      <w:pPr>
        <w:pStyle w:val="Akapitzlist"/>
        <w:numPr>
          <w:ilvl w:val="0"/>
          <w:numId w:val="8"/>
        </w:numPr>
      </w:pPr>
      <w:r>
        <w:t>Minimalny wymagany przez Zamawiającego minimalny okres gwarancji na wykonane roboty wynosi 36 miesięcy. Za okres krótszy niż 36 miesięcy Zamawiający przyzna 0 punktów.</w:t>
      </w:r>
    </w:p>
    <w:p w:rsidR="00AE1C34" w:rsidRDefault="00AE1C34" w:rsidP="00AE1C34">
      <w:pPr>
        <w:pStyle w:val="Akapitzlist"/>
        <w:numPr>
          <w:ilvl w:val="0"/>
          <w:numId w:val="8"/>
        </w:numPr>
      </w:pPr>
      <w:r>
        <w:t>Dla wskazanej przez Oferenta gwarancji dłuższej niż 60 miesięcy Zamawiający przyjmie do oceny liczbę 60 miesięcy.</w:t>
      </w:r>
    </w:p>
    <w:p w:rsidR="00AE1C34" w:rsidRDefault="00AE1C34" w:rsidP="00AE1C34">
      <w:pPr>
        <w:pStyle w:val="Akapitzlist"/>
        <w:numPr>
          <w:ilvl w:val="0"/>
          <w:numId w:val="8"/>
        </w:numPr>
      </w:pPr>
      <w:r>
        <w:t>Liczba przyznanych punktów w tym kryterium dla poszczególnych ofert zostanie obliczona zgodnie z poniższym wzorem:</w:t>
      </w:r>
    </w:p>
    <w:p w:rsidR="00AE1C34" w:rsidRDefault="00AE1C34" w:rsidP="00AE1C34">
      <w:pPr>
        <w:pStyle w:val="Akapitzlist"/>
        <w:ind w:left="1800"/>
      </w:pPr>
    </w:p>
    <w:p w:rsidR="00AE1C34" w:rsidRDefault="00AE1C34" w:rsidP="00AE1C34">
      <w:pPr>
        <w:pStyle w:val="Akapitzlist"/>
        <w:ind w:left="1440"/>
      </w:pPr>
      <w:r>
        <w:t xml:space="preserve">            Gwarancja w miesiącach z oferty</w:t>
      </w:r>
    </w:p>
    <w:p w:rsidR="00AE1C34" w:rsidRDefault="00AE1C34" w:rsidP="00AE1C34">
      <w:pPr>
        <w:pStyle w:val="Akapitzlist"/>
        <w:ind w:left="1440"/>
      </w:pPr>
      <w:r>
        <w:t xml:space="preserve">G = ----------------------------------------------------------------    x  100  x </w:t>
      </w:r>
      <w:r w:rsidR="000B49CE">
        <w:t>waga 1</w:t>
      </w:r>
      <w:r>
        <w:t>0%</w:t>
      </w:r>
    </w:p>
    <w:p w:rsidR="00AE1C34" w:rsidRDefault="00AE1C34" w:rsidP="00AE1C34">
      <w:pPr>
        <w:pStyle w:val="Akapitzlist"/>
        <w:ind w:left="1440"/>
      </w:pPr>
      <w:r>
        <w:t xml:space="preserve">            Najdłuższa gwarancja wskazana w ofertach</w:t>
      </w:r>
    </w:p>
    <w:p w:rsidR="007D4663" w:rsidRPr="00904B1E" w:rsidRDefault="007D4663" w:rsidP="00AE1C34">
      <w:pPr>
        <w:pStyle w:val="Akapitzlist"/>
        <w:ind w:left="1440"/>
      </w:pPr>
    </w:p>
    <w:p w:rsidR="00AE1C34" w:rsidRDefault="007D4663" w:rsidP="007D4663">
      <w:pPr>
        <w:pStyle w:val="Akapitzlist"/>
        <w:numPr>
          <w:ilvl w:val="0"/>
          <w:numId w:val="7"/>
        </w:numPr>
      </w:pPr>
      <w:r>
        <w:t>W celu obliczenia punktów, wyniki poszczególnych działań matematycznych będą zaokrąglane do dwóch miejsc po przecinku.</w:t>
      </w:r>
    </w:p>
    <w:p w:rsidR="007D4663" w:rsidRDefault="007D4663" w:rsidP="007D4663">
      <w:pPr>
        <w:pStyle w:val="Akapitzlist"/>
        <w:numPr>
          <w:ilvl w:val="0"/>
          <w:numId w:val="7"/>
        </w:numPr>
      </w:pPr>
      <w:r>
        <w:t>Maksymalna łączna liczba punktów jaką może uzyskać Wykonawca wynosi 100 pkt.</w:t>
      </w:r>
    </w:p>
    <w:p w:rsidR="007D4663" w:rsidRDefault="007D4663" w:rsidP="007D4663">
      <w:pPr>
        <w:pStyle w:val="Akapitzlist"/>
        <w:numPr>
          <w:ilvl w:val="0"/>
          <w:numId w:val="7"/>
        </w:numPr>
      </w:pPr>
      <w:r>
        <w:t>Zamawiający udzieli Zamówienia Wykonawcy, którego oferta odpowiada wszystkim wymaganiom przedstawionym w zapytaniu ofertowym i została oceniona jako najkorzystniejsza w oparciu o podane kryteria wyboru. Zamawiający udzieli niniejszego zamówienia temu Wykonawcy lub tym Wykonawcą których oferta otrzyma największą ilość punktów po zsumowaniu obydwu kryteriów.</w:t>
      </w:r>
    </w:p>
    <w:p w:rsidR="007D4663" w:rsidRDefault="007D4663" w:rsidP="007D4663">
      <w:pPr>
        <w:pStyle w:val="Akapitzlist"/>
        <w:ind w:left="1440"/>
      </w:pPr>
    </w:p>
    <w:p w:rsidR="007D4663" w:rsidRDefault="007D4663" w:rsidP="007D466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na temat zakresu wykluczenia i odrzucenia:</w:t>
      </w:r>
    </w:p>
    <w:p w:rsidR="007D4663" w:rsidRDefault="007D4663" w:rsidP="007D4663">
      <w:pPr>
        <w:pStyle w:val="Akapitzlist"/>
        <w:ind w:left="1080"/>
      </w:pPr>
      <w:r>
        <w:t>Odrzuceniu podlegają oferty:</w:t>
      </w:r>
    </w:p>
    <w:p w:rsidR="007D4663" w:rsidRDefault="007D4663" w:rsidP="007D4663">
      <w:pPr>
        <w:pStyle w:val="Akapitzlist"/>
        <w:numPr>
          <w:ilvl w:val="0"/>
          <w:numId w:val="9"/>
        </w:numPr>
      </w:pPr>
      <w:r>
        <w:t>Złożone przez oferenta, który nie spełnia warunków, określonych w zapytaniu ofertowym,</w:t>
      </w:r>
    </w:p>
    <w:p w:rsidR="007D4663" w:rsidRDefault="007D4663" w:rsidP="007D4663">
      <w:pPr>
        <w:pStyle w:val="Akapitzlist"/>
        <w:numPr>
          <w:ilvl w:val="0"/>
          <w:numId w:val="9"/>
        </w:numPr>
      </w:pPr>
      <w:r>
        <w:t>Złożone po wyznaczonym terminie składania ofert,</w:t>
      </w:r>
    </w:p>
    <w:p w:rsidR="007D4663" w:rsidRDefault="007D4663" w:rsidP="007D4663">
      <w:pPr>
        <w:pStyle w:val="Akapitzlist"/>
        <w:numPr>
          <w:ilvl w:val="0"/>
          <w:numId w:val="9"/>
        </w:numPr>
      </w:pPr>
      <w:r>
        <w:t>Których treść nie odpowiada treści zapytania ofertowego i przedmiarów,</w:t>
      </w:r>
    </w:p>
    <w:p w:rsidR="007D4663" w:rsidRDefault="004B1624" w:rsidP="007D4663">
      <w:pPr>
        <w:pStyle w:val="Akapitzlist"/>
        <w:numPr>
          <w:ilvl w:val="0"/>
          <w:numId w:val="9"/>
        </w:numPr>
      </w:pPr>
      <w:r>
        <w:t xml:space="preserve">Niekompletne lub nie zawierające informacji wymienionych w </w:t>
      </w:r>
      <w:r w:rsidR="000B49CE">
        <w:t>dziale III</w:t>
      </w:r>
    </w:p>
    <w:p w:rsidR="004B1624" w:rsidRDefault="004B1624" w:rsidP="007D4663">
      <w:pPr>
        <w:pStyle w:val="Akapitzlist"/>
        <w:numPr>
          <w:ilvl w:val="0"/>
          <w:numId w:val="9"/>
        </w:numPr>
      </w:pPr>
      <w:r>
        <w:lastRenderedPageBreak/>
        <w:t>Złożone przez oferenta podlegającego wykluczeniu w związku z istnieniem powiązań osobowych lub kapitałowych.</w:t>
      </w:r>
    </w:p>
    <w:p w:rsidR="004B1624" w:rsidRDefault="004B1624" w:rsidP="004B1624">
      <w:pPr>
        <w:ind w:left="1080"/>
      </w:pPr>
      <w:r>
        <w:t>Z udziału w postępowaniu wyklucza się Oferentów powiązanych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B1624" w:rsidRDefault="004B1624" w:rsidP="004B1624">
      <w:pPr>
        <w:pStyle w:val="Akapitzlist"/>
        <w:numPr>
          <w:ilvl w:val="0"/>
          <w:numId w:val="10"/>
        </w:numPr>
      </w:pPr>
      <w:r>
        <w:t>Uczestniczeniu w spółce jako wspólnik spółki cywilnej lub spółki osobowej,</w:t>
      </w:r>
    </w:p>
    <w:p w:rsidR="004B1624" w:rsidRDefault="004B1624" w:rsidP="004B1624">
      <w:pPr>
        <w:pStyle w:val="Akapitzlist"/>
        <w:numPr>
          <w:ilvl w:val="0"/>
          <w:numId w:val="10"/>
        </w:numPr>
      </w:pPr>
      <w:r>
        <w:t>Posiadaniu co najmniej 10% udziałów lub akcji,</w:t>
      </w:r>
    </w:p>
    <w:p w:rsidR="004B1624" w:rsidRDefault="004B1624" w:rsidP="004B1624">
      <w:pPr>
        <w:pStyle w:val="Akapitzlist"/>
        <w:numPr>
          <w:ilvl w:val="0"/>
          <w:numId w:val="10"/>
        </w:numPr>
      </w:pPr>
      <w:r>
        <w:t>Pełnieniu funkcji członka organu nadzorczego lub zarządzającego, prokurenta, pełnomocnika,</w:t>
      </w:r>
    </w:p>
    <w:p w:rsidR="004B1624" w:rsidRDefault="004B1624" w:rsidP="004B1624">
      <w:pPr>
        <w:pStyle w:val="Akapitzlist"/>
        <w:numPr>
          <w:ilvl w:val="0"/>
          <w:numId w:val="10"/>
        </w:numPr>
      </w:pPr>
      <w:r>
        <w:t>Pozostawaniu w związku małżeńskim,  w stosunku pokrewieństwa lub powinowactwa w linii prostej,</w:t>
      </w:r>
    </w:p>
    <w:p w:rsidR="004B1624" w:rsidRDefault="004B1624" w:rsidP="004B1624">
      <w:pPr>
        <w:pStyle w:val="Akapitzlist"/>
        <w:numPr>
          <w:ilvl w:val="0"/>
          <w:numId w:val="10"/>
        </w:numPr>
      </w:pPr>
      <w:r>
        <w:t>Pozostawaniu z wykonawcą w takim stosunku prawnym lub faktycznym, że może to budzić uzasadnione wątpliwości co do bezstronności tych osób.</w:t>
      </w:r>
    </w:p>
    <w:p w:rsidR="00BA28A1" w:rsidRDefault="00BA28A1" w:rsidP="00BA28A1">
      <w:pPr>
        <w:pStyle w:val="Akapitzlist"/>
        <w:ind w:left="1440"/>
      </w:pPr>
    </w:p>
    <w:p w:rsidR="00BA28A1" w:rsidRDefault="00BA28A1" w:rsidP="00BA28A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i miejsce składania ofert:</w:t>
      </w:r>
    </w:p>
    <w:p w:rsidR="00BA28A1" w:rsidRDefault="00BA28A1" w:rsidP="00BA28A1">
      <w:pPr>
        <w:pStyle w:val="Akapitzlist"/>
        <w:ind w:left="1080"/>
      </w:pPr>
      <w:r>
        <w:t xml:space="preserve">Termin składania ofert upływa w dniu </w:t>
      </w:r>
      <w:r w:rsidR="00E72D03">
        <w:t>28.05</w:t>
      </w:r>
      <w:r w:rsidR="000B49CE">
        <w:t>.2018 r.</w:t>
      </w:r>
    </w:p>
    <w:p w:rsidR="00902F95" w:rsidRDefault="00902F95" w:rsidP="00BA28A1">
      <w:pPr>
        <w:pStyle w:val="Akapitzlist"/>
        <w:ind w:left="1080"/>
      </w:pPr>
      <w:r>
        <w:t>Oferty dostarczone po terminie nie będą rozpatrywane.</w:t>
      </w:r>
    </w:p>
    <w:p w:rsidR="00902F95" w:rsidRDefault="00902F95" w:rsidP="00BA28A1">
      <w:pPr>
        <w:pStyle w:val="Akapitzlist"/>
        <w:ind w:left="1080"/>
      </w:pPr>
      <w:r>
        <w:t>Wyniki i wybór najkorzystniejszej oferty zostanie ogłoszony w terminie 14 dni od dnia otwarcia ofert. Po ogłoszeniu wyboru najkorzystniejszej oferty informacja zostanie wysłana na adresy korespondencyjne podmiotów przystępujących do konkursu.</w:t>
      </w:r>
    </w:p>
    <w:p w:rsidR="00BA28A1" w:rsidRDefault="00BA28A1" w:rsidP="00BA28A1">
      <w:pPr>
        <w:pStyle w:val="Akapitzlist"/>
        <w:ind w:left="1080"/>
      </w:pPr>
    </w:p>
    <w:p w:rsidR="00D61ACD" w:rsidRDefault="00BA28A1" w:rsidP="00BA28A1">
      <w:pPr>
        <w:pStyle w:val="Akapitzlist"/>
        <w:ind w:left="1080"/>
        <w:rPr>
          <w:b/>
        </w:rPr>
      </w:pPr>
      <w:r w:rsidRPr="00D61ACD">
        <w:rPr>
          <w:b/>
        </w:rPr>
        <w:t xml:space="preserve">Ofertę należy złożyć w siedzibie Zamawiającego w terminie do dnia </w:t>
      </w:r>
      <w:r w:rsidR="00E72D03">
        <w:rPr>
          <w:b/>
        </w:rPr>
        <w:t>28.05</w:t>
      </w:r>
      <w:r w:rsidR="000B49CE">
        <w:rPr>
          <w:b/>
        </w:rPr>
        <w:t>.2018 r.</w:t>
      </w:r>
      <w:r w:rsidRPr="00D61ACD">
        <w:rPr>
          <w:b/>
        </w:rPr>
        <w:t xml:space="preserve"> do godziny </w:t>
      </w:r>
      <w:r w:rsidR="000B49CE">
        <w:rPr>
          <w:b/>
        </w:rPr>
        <w:t>10.00</w:t>
      </w:r>
    </w:p>
    <w:p w:rsidR="00BA28A1" w:rsidRPr="00D61ACD" w:rsidRDefault="00902F95" w:rsidP="00BA28A1">
      <w:pPr>
        <w:pStyle w:val="Akapitzlist"/>
        <w:ind w:left="1080"/>
        <w:rPr>
          <w:b/>
        </w:rPr>
      </w:pPr>
      <w:r w:rsidRPr="00D61ACD">
        <w:rPr>
          <w:b/>
        </w:rPr>
        <w:t>Na adres: Dom Pomocy Społecznej Senior w Łubowie</w:t>
      </w:r>
    </w:p>
    <w:p w:rsidR="00902F95" w:rsidRPr="00D61ACD" w:rsidRDefault="00902F95" w:rsidP="00BA28A1">
      <w:pPr>
        <w:pStyle w:val="Akapitzlist"/>
        <w:ind w:left="1080"/>
        <w:rPr>
          <w:b/>
        </w:rPr>
      </w:pPr>
      <w:r w:rsidRPr="00D61ACD">
        <w:rPr>
          <w:b/>
        </w:rPr>
        <w:t xml:space="preserve">                  62-260 Łubowo, Łubowo 14 c</w:t>
      </w:r>
    </w:p>
    <w:p w:rsidR="00F8748C" w:rsidRPr="00D61ACD" w:rsidRDefault="00F8748C" w:rsidP="00BA28A1">
      <w:pPr>
        <w:pStyle w:val="Akapitzlist"/>
        <w:ind w:left="1080"/>
        <w:rPr>
          <w:b/>
        </w:rPr>
      </w:pPr>
      <w:r w:rsidRPr="00D61ACD">
        <w:rPr>
          <w:b/>
        </w:rPr>
        <w:t>Z dopiskiem: Oferta na rozbudowę Domu Pomocy Społecznej</w:t>
      </w:r>
    </w:p>
    <w:p w:rsidR="00BA28A1" w:rsidRDefault="00BA28A1" w:rsidP="00BA28A1">
      <w:pPr>
        <w:pStyle w:val="Akapitzlist"/>
        <w:ind w:left="1080"/>
      </w:pPr>
    </w:p>
    <w:p w:rsidR="00BA28A1" w:rsidRDefault="00BA28A1" w:rsidP="00BA28A1">
      <w:pPr>
        <w:pStyle w:val="Akapitzlist"/>
        <w:ind w:left="1080"/>
      </w:pPr>
      <w:r>
        <w:t>W przypadku ofert dostarczonych przesyłką pocztową lub przesyłką kurierską o zachowaniu terminu decyduje data wpływu do siedziby Zamawiającego.</w:t>
      </w:r>
    </w:p>
    <w:p w:rsidR="00BA28A1" w:rsidRDefault="00BA28A1" w:rsidP="00BA28A1">
      <w:pPr>
        <w:pStyle w:val="Akapitzlist"/>
        <w:ind w:left="1080"/>
      </w:pPr>
    </w:p>
    <w:p w:rsidR="00BA28A1" w:rsidRDefault="00BA28A1" w:rsidP="00BA28A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realizacji zamówienia:</w:t>
      </w:r>
    </w:p>
    <w:p w:rsidR="00E72D03" w:rsidRDefault="00E72D03" w:rsidP="00E72D03">
      <w:pPr>
        <w:pStyle w:val="Akapitzlist"/>
        <w:ind w:left="1080"/>
      </w:pPr>
      <w:r>
        <w:t>Pakiet nr 1 – 30.09.2018 r.</w:t>
      </w:r>
    </w:p>
    <w:p w:rsidR="00E72D03" w:rsidRDefault="00E72D03" w:rsidP="00E72D03">
      <w:pPr>
        <w:pStyle w:val="Akapitzlist"/>
        <w:ind w:left="1080"/>
      </w:pPr>
      <w:r>
        <w:t>Pakiet nr 2 – 18.01.2019 r.</w:t>
      </w:r>
    </w:p>
    <w:p w:rsidR="00E72D03" w:rsidRDefault="00E72D03" w:rsidP="00E72D03">
      <w:pPr>
        <w:pStyle w:val="Akapitzlist"/>
        <w:ind w:left="1080"/>
      </w:pPr>
      <w:r>
        <w:t>Pakiet nr 3 – 30.11.2018 r.</w:t>
      </w:r>
    </w:p>
    <w:p w:rsidR="00E72D03" w:rsidRDefault="00E72D03" w:rsidP="00E72D03">
      <w:pPr>
        <w:pStyle w:val="Akapitzlist"/>
        <w:ind w:left="1080"/>
      </w:pPr>
      <w:r>
        <w:t>Pakiet nr 4 – 30.11.2018 r.</w:t>
      </w:r>
    </w:p>
    <w:p w:rsidR="00E72D03" w:rsidRPr="00E72D03" w:rsidRDefault="00E72D03" w:rsidP="00E72D03">
      <w:pPr>
        <w:pStyle w:val="Akapitzlist"/>
        <w:ind w:left="1080"/>
      </w:pPr>
      <w:r>
        <w:t>Pakiet nr 5 – 18.01.2019 r.</w:t>
      </w:r>
    </w:p>
    <w:p w:rsidR="00902F95" w:rsidRDefault="00902F95" w:rsidP="00BA28A1">
      <w:pPr>
        <w:pStyle w:val="Akapitzlist"/>
        <w:ind w:left="1080"/>
      </w:pPr>
    </w:p>
    <w:p w:rsidR="00BA28A1" w:rsidRDefault="00902F95" w:rsidP="00BA28A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Sposób przygotowania oferty:</w:t>
      </w:r>
    </w:p>
    <w:p w:rsidR="00902F95" w:rsidRDefault="00902F95" w:rsidP="00902F95">
      <w:pPr>
        <w:pStyle w:val="Akapitzlist"/>
        <w:numPr>
          <w:ilvl w:val="0"/>
          <w:numId w:val="11"/>
        </w:numPr>
      </w:pPr>
      <w:r>
        <w:t>Za</w:t>
      </w:r>
      <w:r w:rsidR="00F8748C">
        <w:t>leca się aby ofertę sporządzić na załączonym formularzu „</w:t>
      </w:r>
      <w:r w:rsidR="009F5404">
        <w:t>Formularz oferty</w:t>
      </w:r>
      <w:r w:rsidR="00F8748C">
        <w:t>” stanowiącym załącznik nr 1 do zapytania ofertowego. Oferta musi zawierać:</w:t>
      </w:r>
    </w:p>
    <w:p w:rsidR="00F8748C" w:rsidRDefault="00F8748C" w:rsidP="00F8748C">
      <w:pPr>
        <w:ind w:left="1080"/>
      </w:pPr>
      <w:r>
        <w:lastRenderedPageBreak/>
        <w:t xml:space="preserve">- dane identyfikujące oferenta (pełną nazwę i adres) </w:t>
      </w:r>
    </w:p>
    <w:p w:rsidR="00F8748C" w:rsidRDefault="00F8748C" w:rsidP="00F8748C">
      <w:pPr>
        <w:ind w:left="1080"/>
      </w:pPr>
      <w:r>
        <w:t>- datę sporządzenia dokumentu,</w:t>
      </w:r>
    </w:p>
    <w:p w:rsidR="00F8748C" w:rsidRDefault="00F8748C" w:rsidP="00F8748C">
      <w:pPr>
        <w:ind w:left="1080"/>
      </w:pPr>
      <w:r>
        <w:t>- imię i nazwisko oferenta lub osoby uprawnionej do występowania w jego imieniu,</w:t>
      </w:r>
    </w:p>
    <w:p w:rsidR="00F8748C" w:rsidRDefault="00F8748C" w:rsidP="00F8748C">
      <w:pPr>
        <w:ind w:left="1080"/>
      </w:pPr>
      <w:r>
        <w:t xml:space="preserve">- opis nawiązujący do parametrów wyszczególnionych w zapytaniu ofertowym (opis   </w:t>
      </w:r>
    </w:p>
    <w:p w:rsidR="00F8748C" w:rsidRDefault="00F8748C" w:rsidP="00F8748C">
      <w:pPr>
        <w:ind w:left="1080"/>
      </w:pPr>
      <w:r>
        <w:t xml:space="preserve">     przedmiotu zamówienia),</w:t>
      </w:r>
    </w:p>
    <w:p w:rsidR="00F8748C" w:rsidRDefault="00F8748C" w:rsidP="00F8748C">
      <w:pPr>
        <w:ind w:left="1080"/>
      </w:pPr>
      <w:r>
        <w:t xml:space="preserve">- </w:t>
      </w:r>
      <w:r w:rsidR="009F1EF7">
        <w:t>wartość oferty netto, wartość podatku VAT, wartość oferty brutto</w:t>
      </w:r>
    </w:p>
    <w:p w:rsidR="009F1EF7" w:rsidRDefault="009F1EF7" w:rsidP="00F8748C">
      <w:pPr>
        <w:ind w:left="1080"/>
      </w:pPr>
      <w:r>
        <w:t>- okres gwarancji wyrażony w miesiącach,</w:t>
      </w:r>
    </w:p>
    <w:p w:rsidR="009F1EF7" w:rsidRDefault="009F1EF7" w:rsidP="00F8748C">
      <w:pPr>
        <w:ind w:left="1080"/>
      </w:pPr>
      <w:r>
        <w:t xml:space="preserve">- termin realizacji zamówienia </w:t>
      </w:r>
      <w:r w:rsidR="00E72D03">
        <w:t>(nie później niż: wg punktu VIII niniejszego zapytania</w:t>
      </w:r>
      <w:r>
        <w:t>)</w:t>
      </w:r>
    </w:p>
    <w:p w:rsidR="009F1EF7" w:rsidRDefault="009F1EF7" w:rsidP="00F8748C">
      <w:pPr>
        <w:ind w:left="1080"/>
      </w:pPr>
      <w:r>
        <w:t>- termin ważności oferty (powinien wynosić co najmniej 60 dni od daty złożenia oferty)</w:t>
      </w:r>
    </w:p>
    <w:p w:rsidR="009F1EF7" w:rsidRDefault="009F1EF7" w:rsidP="00902F95">
      <w:pPr>
        <w:pStyle w:val="Akapitzlist"/>
        <w:numPr>
          <w:ilvl w:val="0"/>
          <w:numId w:val="11"/>
        </w:numPr>
      </w:pPr>
      <w:r>
        <w:t>Oświadczenie Wykonawcy – załącznik nr 2</w:t>
      </w:r>
    </w:p>
    <w:p w:rsidR="00E72D03" w:rsidRDefault="00E72D03" w:rsidP="00902F95">
      <w:pPr>
        <w:pStyle w:val="Akapitzlist"/>
        <w:numPr>
          <w:ilvl w:val="0"/>
          <w:numId w:val="11"/>
        </w:numPr>
      </w:pPr>
      <w:r>
        <w:t>Oświadczenie o braku powiązań – załącznik nr 3</w:t>
      </w:r>
    </w:p>
    <w:p w:rsidR="009F1EF7" w:rsidRDefault="009F1EF7" w:rsidP="00902F95">
      <w:pPr>
        <w:pStyle w:val="Akapitzlist"/>
        <w:numPr>
          <w:ilvl w:val="0"/>
          <w:numId w:val="11"/>
        </w:numPr>
      </w:pPr>
      <w:r>
        <w:t>Wykaz wykonanych robót budowlanych</w:t>
      </w:r>
      <w:r w:rsidR="00FA5429">
        <w:t xml:space="preserve"> zrealizowanych </w:t>
      </w:r>
      <w:r w:rsidR="0019042B">
        <w:t>w ostatnich 3 latach</w:t>
      </w:r>
      <w:r w:rsidR="00E72D03">
        <w:t>– załącznik nr 4</w:t>
      </w:r>
    </w:p>
    <w:p w:rsidR="009F1EF7" w:rsidRDefault="009F1EF7" w:rsidP="00902F95">
      <w:pPr>
        <w:pStyle w:val="Akapitzlist"/>
        <w:numPr>
          <w:ilvl w:val="0"/>
          <w:numId w:val="11"/>
        </w:numPr>
      </w:pPr>
      <w:r>
        <w:t>Wykaz osób przewidzianych do realiz</w:t>
      </w:r>
      <w:r w:rsidR="0019042B">
        <w:t>acji zamówienia – załącznik nr 5</w:t>
      </w:r>
    </w:p>
    <w:p w:rsidR="009F1EF7" w:rsidRDefault="009F1EF7" w:rsidP="009F1EF7">
      <w:pPr>
        <w:pStyle w:val="Akapitzlist"/>
        <w:numPr>
          <w:ilvl w:val="0"/>
          <w:numId w:val="11"/>
        </w:numPr>
      </w:pPr>
      <w:r>
        <w:t>Kosztorys ofer</w:t>
      </w:r>
      <w:r w:rsidR="0019042B">
        <w:t>towy</w:t>
      </w:r>
      <w:r>
        <w:t xml:space="preserve"> z podaniem wartości poszczególnych działów kosztorysu</w:t>
      </w:r>
      <w:r w:rsidR="00FA5429">
        <w:t xml:space="preserve"> oraz całkowitej wartości oferty netto, VAT i brutto.</w:t>
      </w:r>
    </w:p>
    <w:p w:rsidR="00F8748C" w:rsidRDefault="00F8748C" w:rsidP="00902F95">
      <w:pPr>
        <w:pStyle w:val="Akapitzlist"/>
        <w:numPr>
          <w:ilvl w:val="0"/>
          <w:numId w:val="11"/>
        </w:numPr>
      </w:pPr>
      <w:r>
        <w:t>Oferta musi być sporządzona w języku polskim oraz w formie pisemnej.</w:t>
      </w:r>
    </w:p>
    <w:p w:rsidR="00F8748C" w:rsidRDefault="00F8748C" w:rsidP="00902F95">
      <w:pPr>
        <w:pStyle w:val="Akapitzlist"/>
        <w:numPr>
          <w:ilvl w:val="0"/>
          <w:numId w:val="11"/>
        </w:numPr>
      </w:pPr>
      <w:r>
        <w:t>Cena brutto musi zawierać wszystkie koszty i inne składniki kosztowe niezbędne do prawidłowego wykonania zamówienia</w:t>
      </w:r>
    </w:p>
    <w:p w:rsidR="00FA5429" w:rsidRDefault="00FA5429" w:rsidP="00902F95">
      <w:pPr>
        <w:pStyle w:val="Akapitzlist"/>
        <w:numPr>
          <w:ilvl w:val="0"/>
          <w:numId w:val="11"/>
        </w:numPr>
      </w:pPr>
      <w:r>
        <w:t>W przypadku wątpliwości dotyczących złożonej oferty, Zamawiający wezwie w wyznaczonym przez siebie terminie do złożenia wyjaśnień.</w:t>
      </w:r>
    </w:p>
    <w:p w:rsidR="00C476E6" w:rsidRDefault="00C476E6" w:rsidP="00C476E6">
      <w:pPr>
        <w:pStyle w:val="Akapitzlist"/>
        <w:ind w:left="1440"/>
      </w:pPr>
    </w:p>
    <w:p w:rsidR="00C476E6" w:rsidRDefault="00C476E6" w:rsidP="00C476E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Zmiany umowy:</w:t>
      </w:r>
    </w:p>
    <w:p w:rsidR="00C476E6" w:rsidRPr="00F417CB" w:rsidRDefault="00C476E6" w:rsidP="00C476E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Zamawiający zastrzega prawo do unieważnienia postępowania w przypadku zaistnienia niemożliwej  wcześniej do przewidzenia okoliczności prawnej, ekonomicznej, technicznej lub wystąpienia siły wyższej,  za którą żadna ze stron nie ponosi odpowiedzialności, w szczególności w przypadku: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jeśli  oferta  z  najniższą  ceną  przewyższa  kwotę,  którą  zamawiający  zamierza  przeznaczyć  na  sfinansowanie zamówienia, chyba że zamawiający może zwiększyć tę kwotę do ceny  najkorzystniejszej  oferty,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gdy  postępowanie  obarczone  jest  niemożliwą  do  usunięcia  wadą  uniemożliwiającą  zawarcie  niepodlegającej unieważnieniu umowy w sprawie zamówienia,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gdy wystąpiła istotna zmiana okoliczności powodująca, że prowadzenie postępowania lub wykonanie  zamówienia nie leży w interesie Zamawiającego,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Zamawiający może odrzucić ofertę również wówczas, jeżeli podana cena jest rażąco niska. </w:t>
      </w:r>
    </w:p>
    <w:p w:rsidR="00C476E6" w:rsidRPr="00F417CB" w:rsidRDefault="00C476E6" w:rsidP="00C476E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Zamawiający  zastrzega  możliwość  zakończenia  postępowania  bez  wyboru  oferty.  Zawiadamiając  wykonawców o zakończeniu postępowania o udzielenie zamówienia bez wyboru oferty, zamawiający nie musi podawać uzasadnienia tej decyzji.   </w:t>
      </w:r>
    </w:p>
    <w:p w:rsidR="00C476E6" w:rsidRPr="00F417CB" w:rsidRDefault="00C476E6" w:rsidP="00C476E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W przypadku podpisywania oferty lub poświadczania za zgodność z oryginałem kopii  dokumentów przez  </w:t>
      </w:r>
      <w:proofErr w:type="spellStart"/>
      <w:r w:rsidRPr="00F417CB">
        <w:rPr>
          <w:rFonts w:eastAsia="Times New Roman" w:cstheme="minorHAnsi"/>
        </w:rPr>
        <w:t>osob</w:t>
      </w:r>
      <w:proofErr w:type="spellEnd"/>
      <w:r w:rsidRPr="00F417CB">
        <w:rPr>
          <w:rFonts w:eastAsia="Times New Roman" w:cstheme="minorHAnsi"/>
        </w:rPr>
        <w:t xml:space="preserve">(ę)y nie </w:t>
      </w:r>
      <w:proofErr w:type="spellStart"/>
      <w:r w:rsidRPr="00F417CB">
        <w:rPr>
          <w:rFonts w:eastAsia="Times New Roman" w:cstheme="minorHAnsi"/>
        </w:rPr>
        <w:t>wymienion</w:t>
      </w:r>
      <w:proofErr w:type="spellEnd"/>
      <w:r w:rsidRPr="00F417CB">
        <w:rPr>
          <w:rFonts w:eastAsia="Times New Roman" w:cstheme="minorHAnsi"/>
        </w:rPr>
        <w:t xml:space="preserve">(ą)e w dokumencie rejestracyjnym (ewidencyjnym) </w:t>
      </w:r>
      <w:r w:rsidRPr="00F417CB">
        <w:rPr>
          <w:rFonts w:eastAsia="Times New Roman" w:cstheme="minorHAnsi"/>
        </w:rPr>
        <w:lastRenderedPageBreak/>
        <w:t xml:space="preserve">Wykonawcy, należy do oferty  dołączyć  stosowne  pełnomocnictwo.  Pełnomocnictwo powinno  być  złożone  w   oryginale  lub  kopii  poświadczonej za zgodność z oryginałem przez Wykonawcę.  </w:t>
      </w:r>
    </w:p>
    <w:p w:rsidR="00C476E6" w:rsidRPr="00F417CB" w:rsidRDefault="00C476E6" w:rsidP="00C476E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>Zamawiający określa następujące okoliczności, które mogą powodować konieczność wprowadzenia zmian w treści zawartej umowy w stosunku do treści złożonej oferty: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zmiana terminu realizacji umowy – gdy zaistnieje inna, niemożliwa wcześniej  do przewidzenia okoliczność  prawna,  ekonomiczna,  techniczna,  lub  wystąpi  siła  wyższa,  za  którą  żadna  ze  stron  nie  ponosi  odpowiedzialności,  skutkująca  brakiem  możliwości  należytego  wykonania  umowy  zgodnie  z  zamówieniem,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zmiana osób odpowiedzialnych za kontakty i nadzór nad realizacją przedmiotu u mowy,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wystąpienie oczywistych omyłek pisarskich i rachunkowych w treści umowy,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F417CB">
        <w:rPr>
          <w:rFonts w:eastAsia="Times New Roman" w:cstheme="minorHAnsi"/>
        </w:rPr>
        <w:t xml:space="preserve">zmiany wartości umowy w przypadku zwiększenia bądź zmniejszenia stawek podatku od towarów i usług,  dotyczących Przedmiotu Zamówienia w wyniku zmian ustawy z dnia 11 marca 2004 r.  o podatku od  towarów i usług (Dz. U. z 2004 r., Nr 54, poz. 535 ze </w:t>
      </w:r>
      <w:proofErr w:type="spellStart"/>
      <w:r w:rsidRPr="00F417CB">
        <w:rPr>
          <w:rFonts w:eastAsia="Times New Roman" w:cstheme="minorHAnsi"/>
        </w:rPr>
        <w:t>zm</w:t>
      </w:r>
      <w:proofErr w:type="spellEnd"/>
      <w:r w:rsidRPr="00F417CB">
        <w:rPr>
          <w:rFonts w:eastAsia="Times New Roman" w:cstheme="minorHAnsi"/>
        </w:rPr>
        <w:t xml:space="preserve">), które wejdą  w życie po dniu zawarcia umowy, a  przed wykonaniem przez Wykonawcę Przedmiotu Zamówienia, po wykonaniu którego Wykonawca jest uprawniony  do  uzyskania  wynagrodzenia,  wynagrodzenie  Wykonawcy  może  ulec  odpowiedniemu  zwiększeniu bądź zmniejszeniu, jeżeli w wyniku zastosowania zmienionych stawek  ww. podatku ulega  zmianie kwota podatku oraz wynagrodzenie wykonawcy uwzględniające podatek od towarów i usług. Przy  czym Wykonawca jest uprawniony do uzyskania zwiększonego wynagrodzenia wyłącznie  w sytuacji, gdy  dotrzymał terminu realizacji umowy, oraz przekazał Zamawiającemu prawidłowo wystawioną fakturę VAT  niezwłocznie, lecz nie później niż w ciągu 14 dni od dnia zakończenia realizacji umowy.   </w:t>
      </w:r>
    </w:p>
    <w:p w:rsidR="00C476E6" w:rsidRPr="00F417CB" w:rsidRDefault="00C476E6" w:rsidP="00C476E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F417CB">
        <w:rPr>
          <w:rFonts w:eastAsia="Times New Roman" w:cstheme="minorHAnsi"/>
        </w:rPr>
        <w:t>Zamawiający nie przewiduje dodatkowych robót uzupełniających.  Zmiany, o których mowa powyżej dopuszczone będą wyłącznie pod warunkiem złożenia wniosku przez  Wykonawcę i po akceptacji przez Zamawiającego, a ich wprowadzenie wymagać będzie formy  pisemnej  pod rygorem nieważności.</w:t>
      </w:r>
    </w:p>
    <w:p w:rsidR="00C476E6" w:rsidRDefault="00C476E6" w:rsidP="00C476E6"/>
    <w:p w:rsidR="00C476E6" w:rsidRDefault="00C476E6" w:rsidP="00C476E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Osoby do kontaktu:</w:t>
      </w:r>
    </w:p>
    <w:p w:rsidR="00C476E6" w:rsidRDefault="00C476E6" w:rsidP="00C476E6">
      <w:pPr>
        <w:pStyle w:val="Akapitzlist"/>
        <w:ind w:left="1080"/>
      </w:pPr>
      <w:r>
        <w:t>W sprawach merytorycznych: Romuald Frąckowiak tel. 601 57 52 28</w:t>
      </w:r>
    </w:p>
    <w:p w:rsidR="00C476E6" w:rsidRPr="00C476E6" w:rsidRDefault="00C476E6" w:rsidP="00C476E6">
      <w:pPr>
        <w:pStyle w:val="Akapitzlist"/>
        <w:ind w:left="1080"/>
      </w:pPr>
      <w:r>
        <w:t>W sprawach proceduralnych: Maciej Frąckowiak tel. 505 52 77 61</w:t>
      </w:r>
    </w:p>
    <w:p w:rsidR="009F5404" w:rsidRDefault="009F5404" w:rsidP="009F5404"/>
    <w:p w:rsidR="009F5404" w:rsidRDefault="009F5404" w:rsidP="009F5404">
      <w:pPr>
        <w:rPr>
          <w:b/>
        </w:rPr>
      </w:pPr>
      <w:r>
        <w:rPr>
          <w:b/>
        </w:rPr>
        <w:t>Załącznikami do Zapytania ofertowego są:</w:t>
      </w:r>
    </w:p>
    <w:p w:rsidR="009F5404" w:rsidRPr="007E5D56" w:rsidRDefault="009F5404" w:rsidP="009F5404">
      <w:r w:rsidRPr="007E5D56">
        <w:t xml:space="preserve">Załącznik nr 1: </w:t>
      </w:r>
      <w:r w:rsidR="007E5D56" w:rsidRPr="007E5D56">
        <w:t>Formularz oferty</w:t>
      </w:r>
    </w:p>
    <w:p w:rsidR="007E5D56" w:rsidRDefault="007E5D56" w:rsidP="009F5404">
      <w:r w:rsidRPr="007E5D56">
        <w:t>Załącznik nr 2: Oświadczenie</w:t>
      </w:r>
      <w:r w:rsidR="00353E34">
        <w:t xml:space="preserve"> Wykonawcy</w:t>
      </w:r>
    </w:p>
    <w:p w:rsidR="00FB1BD2" w:rsidRPr="007E5D56" w:rsidRDefault="00FB1BD2" w:rsidP="009F5404">
      <w:r>
        <w:t xml:space="preserve">Załącznik na 3: Oświadczenie o braku powiązań </w:t>
      </w:r>
    </w:p>
    <w:p w:rsidR="007E5D56" w:rsidRPr="007E5D56" w:rsidRDefault="0019042B" w:rsidP="009F5404">
      <w:r>
        <w:t>Załącznik nr 4</w:t>
      </w:r>
      <w:r w:rsidR="007E5D56" w:rsidRPr="007E5D56">
        <w:t>: Wykaz wykonanych robót budowlanych</w:t>
      </w:r>
    </w:p>
    <w:p w:rsidR="007E5D56" w:rsidRPr="007E5D56" w:rsidRDefault="0019042B" w:rsidP="009F5404">
      <w:r>
        <w:t>Załącznik nr 5</w:t>
      </w:r>
      <w:r w:rsidR="007E5D56" w:rsidRPr="007E5D56">
        <w:t>: Wykaz osób skierowanych do realizacji zamówienia</w:t>
      </w:r>
    </w:p>
    <w:p w:rsidR="007E5D56" w:rsidRPr="007E5D56" w:rsidRDefault="0019042B" w:rsidP="009F5404">
      <w:r>
        <w:t>Załącznik nr 6</w:t>
      </w:r>
      <w:r w:rsidR="007E5D56" w:rsidRPr="007E5D56">
        <w:t>: Wzór umowy</w:t>
      </w:r>
    </w:p>
    <w:p w:rsidR="007E5D56" w:rsidRDefault="0019042B" w:rsidP="009F5404">
      <w:r>
        <w:t>Załącznik nr 7</w:t>
      </w:r>
      <w:r w:rsidR="007E5D56" w:rsidRPr="007E5D56">
        <w:t>: Przedmiary robót</w:t>
      </w:r>
    </w:p>
    <w:p w:rsidR="00F417CB" w:rsidRDefault="0019042B" w:rsidP="009F5404">
      <w:r>
        <w:t>Załącznik nr 8</w:t>
      </w:r>
      <w:r w:rsidR="000B49CE">
        <w:t>: Specyfikacja techniczna. Opis technologiczny. Część ogólna.</w:t>
      </w:r>
      <w:bookmarkStart w:id="0" w:name="_GoBack"/>
      <w:bookmarkEnd w:id="0"/>
    </w:p>
    <w:sectPr w:rsidR="00F417CB" w:rsidSect="00D61ACD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28" w:rsidRDefault="00AB0328" w:rsidP="006468EA">
      <w:pPr>
        <w:spacing w:after="0" w:line="240" w:lineRule="auto"/>
      </w:pPr>
      <w:r>
        <w:separator/>
      </w:r>
    </w:p>
  </w:endnote>
  <w:endnote w:type="continuationSeparator" w:id="0">
    <w:p w:rsidR="00AB0328" w:rsidRDefault="00AB0328" w:rsidP="0064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28" w:rsidRDefault="00AB0328" w:rsidP="006468EA">
      <w:pPr>
        <w:spacing w:after="0" w:line="240" w:lineRule="auto"/>
      </w:pPr>
      <w:r>
        <w:separator/>
      </w:r>
    </w:p>
  </w:footnote>
  <w:footnote w:type="continuationSeparator" w:id="0">
    <w:p w:rsidR="00AB0328" w:rsidRDefault="00AB0328" w:rsidP="0064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EA" w:rsidRDefault="006468EA">
    <w:pPr>
      <w:pStyle w:val="Nagwek"/>
    </w:pPr>
    <w:r>
      <w:rPr>
        <w:noProof/>
        <w:lang w:eastAsia="pl-PL"/>
      </w:rPr>
      <w:drawing>
        <wp:inline distT="0" distB="0" distL="0" distR="0" wp14:anchorId="17BEE5FC" wp14:editId="1189C3D3">
          <wp:extent cx="771525" cy="515354"/>
          <wp:effectExtent l="0" t="0" r="0" b="0"/>
          <wp:docPr id="4" name="Obraz 4" descr="C:\Users\lenovo\Download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lenovo\Downloads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4" cy="51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D2A2FDF" wp14:editId="067B5D06">
          <wp:extent cx="876300" cy="573443"/>
          <wp:effectExtent l="0" t="0" r="0" b="0"/>
          <wp:docPr id="5" name="Obraz 5" descr="C:\Users\lenovo\Downloads\PROW-2014-2020-logo-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lenovo\Downloads\PROW-2014-2020-logo-kolor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76" cy="574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3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2">
    <w:nsid w:val="01DF7DA8"/>
    <w:multiLevelType w:val="hybridMultilevel"/>
    <w:tmpl w:val="58366778"/>
    <w:lvl w:ilvl="0" w:tplc="3C1A0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41111"/>
    <w:multiLevelType w:val="hybridMultilevel"/>
    <w:tmpl w:val="875E9C68"/>
    <w:lvl w:ilvl="0" w:tplc="229C1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F0E46"/>
    <w:multiLevelType w:val="hybridMultilevel"/>
    <w:tmpl w:val="3B5C93AA"/>
    <w:lvl w:ilvl="0" w:tplc="083C5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46DDD"/>
    <w:multiLevelType w:val="multilevel"/>
    <w:tmpl w:val="5120A14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27D79DD"/>
    <w:multiLevelType w:val="hybridMultilevel"/>
    <w:tmpl w:val="2ACC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6814"/>
    <w:multiLevelType w:val="multilevel"/>
    <w:tmpl w:val="CEEA952C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13DA4096"/>
    <w:multiLevelType w:val="hybridMultilevel"/>
    <w:tmpl w:val="7526D38E"/>
    <w:lvl w:ilvl="0" w:tplc="87BA6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2E37CA"/>
    <w:multiLevelType w:val="hybridMultilevel"/>
    <w:tmpl w:val="B6601FFC"/>
    <w:lvl w:ilvl="0" w:tplc="39FC0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016748"/>
    <w:multiLevelType w:val="multilevel"/>
    <w:tmpl w:val="54F6F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190D47E0"/>
    <w:multiLevelType w:val="hybridMultilevel"/>
    <w:tmpl w:val="FCBEBF5A"/>
    <w:lvl w:ilvl="0" w:tplc="853CE7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2405E0"/>
    <w:multiLevelType w:val="hybridMultilevel"/>
    <w:tmpl w:val="8408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82B2A"/>
    <w:multiLevelType w:val="hybridMultilevel"/>
    <w:tmpl w:val="8AB25862"/>
    <w:lvl w:ilvl="0" w:tplc="58CAB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1D04E3"/>
    <w:multiLevelType w:val="hybridMultilevel"/>
    <w:tmpl w:val="89F61AD6"/>
    <w:lvl w:ilvl="0" w:tplc="93DE2B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212176"/>
    <w:multiLevelType w:val="hybridMultilevel"/>
    <w:tmpl w:val="DF926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1170E"/>
    <w:multiLevelType w:val="hybridMultilevel"/>
    <w:tmpl w:val="EB2A68EE"/>
    <w:lvl w:ilvl="0" w:tplc="91E80D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2A5932"/>
    <w:multiLevelType w:val="hybridMultilevel"/>
    <w:tmpl w:val="285E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C28AB"/>
    <w:multiLevelType w:val="hybridMultilevel"/>
    <w:tmpl w:val="0316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46571"/>
    <w:multiLevelType w:val="hybridMultilevel"/>
    <w:tmpl w:val="8562781A"/>
    <w:lvl w:ilvl="0" w:tplc="46188E7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2331D6"/>
    <w:multiLevelType w:val="hybridMultilevel"/>
    <w:tmpl w:val="E1147754"/>
    <w:lvl w:ilvl="0" w:tplc="EC5A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9B2E56"/>
    <w:multiLevelType w:val="hybridMultilevel"/>
    <w:tmpl w:val="25BCEEEA"/>
    <w:lvl w:ilvl="0" w:tplc="F3FED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830D20"/>
    <w:multiLevelType w:val="hybridMultilevel"/>
    <w:tmpl w:val="03042C90"/>
    <w:lvl w:ilvl="0" w:tplc="31305E4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E93F74"/>
    <w:multiLevelType w:val="hybridMultilevel"/>
    <w:tmpl w:val="F8904DE0"/>
    <w:lvl w:ilvl="0" w:tplc="3D381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150B2A"/>
    <w:multiLevelType w:val="hybridMultilevel"/>
    <w:tmpl w:val="D1B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9300A"/>
    <w:multiLevelType w:val="hybridMultilevel"/>
    <w:tmpl w:val="DE16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C52D9"/>
    <w:multiLevelType w:val="hybridMultilevel"/>
    <w:tmpl w:val="4BBA9F14"/>
    <w:lvl w:ilvl="0" w:tplc="F0F22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82861"/>
    <w:multiLevelType w:val="hybridMultilevel"/>
    <w:tmpl w:val="6BE4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A556F"/>
    <w:multiLevelType w:val="hybridMultilevel"/>
    <w:tmpl w:val="105E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E33C2"/>
    <w:multiLevelType w:val="hybridMultilevel"/>
    <w:tmpl w:val="5292395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EE2322"/>
    <w:multiLevelType w:val="hybridMultilevel"/>
    <w:tmpl w:val="DBF8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0BA6"/>
    <w:multiLevelType w:val="hybridMultilevel"/>
    <w:tmpl w:val="9236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871FE"/>
    <w:multiLevelType w:val="hybridMultilevel"/>
    <w:tmpl w:val="D8EC898A"/>
    <w:lvl w:ilvl="0" w:tplc="8B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E1154"/>
    <w:multiLevelType w:val="hybridMultilevel"/>
    <w:tmpl w:val="D14A9C10"/>
    <w:lvl w:ilvl="0" w:tplc="58A4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F91285"/>
    <w:multiLevelType w:val="hybridMultilevel"/>
    <w:tmpl w:val="38E2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2473C"/>
    <w:multiLevelType w:val="multilevel"/>
    <w:tmpl w:val="F7066644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>
    <w:nsid w:val="6BDF25EE"/>
    <w:multiLevelType w:val="hybridMultilevel"/>
    <w:tmpl w:val="745A2CCE"/>
    <w:lvl w:ilvl="0" w:tplc="7DD26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FB20F4"/>
    <w:multiLevelType w:val="hybridMultilevel"/>
    <w:tmpl w:val="5D6EC2AA"/>
    <w:lvl w:ilvl="0" w:tplc="42900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2F3E9F"/>
    <w:multiLevelType w:val="hybridMultilevel"/>
    <w:tmpl w:val="302A1492"/>
    <w:lvl w:ilvl="0" w:tplc="E534B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8"/>
  </w:num>
  <w:num w:numId="3">
    <w:abstractNumId w:val="5"/>
  </w:num>
  <w:num w:numId="4">
    <w:abstractNumId w:val="11"/>
  </w:num>
  <w:num w:numId="5">
    <w:abstractNumId w:val="13"/>
  </w:num>
  <w:num w:numId="6">
    <w:abstractNumId w:val="37"/>
  </w:num>
  <w:num w:numId="7">
    <w:abstractNumId w:val="29"/>
  </w:num>
  <w:num w:numId="8">
    <w:abstractNumId w:val="16"/>
  </w:num>
  <w:num w:numId="9">
    <w:abstractNumId w:val="9"/>
  </w:num>
  <w:num w:numId="10">
    <w:abstractNumId w:val="8"/>
  </w:num>
  <w:num w:numId="11">
    <w:abstractNumId w:val="23"/>
  </w:num>
  <w:num w:numId="12">
    <w:abstractNumId w:val="0"/>
  </w:num>
  <w:num w:numId="13">
    <w:abstractNumId w:val="1"/>
  </w:num>
  <w:num w:numId="14">
    <w:abstractNumId w:val="10"/>
  </w:num>
  <w:num w:numId="15">
    <w:abstractNumId w:val="30"/>
  </w:num>
  <w:num w:numId="16">
    <w:abstractNumId w:val="24"/>
  </w:num>
  <w:num w:numId="17">
    <w:abstractNumId w:val="28"/>
  </w:num>
  <w:num w:numId="18">
    <w:abstractNumId w:val="34"/>
  </w:num>
  <w:num w:numId="19">
    <w:abstractNumId w:val="17"/>
  </w:num>
  <w:num w:numId="20">
    <w:abstractNumId w:val="12"/>
  </w:num>
  <w:num w:numId="21">
    <w:abstractNumId w:val="20"/>
  </w:num>
  <w:num w:numId="22">
    <w:abstractNumId w:val="3"/>
  </w:num>
  <w:num w:numId="23">
    <w:abstractNumId w:val="31"/>
  </w:num>
  <w:num w:numId="24">
    <w:abstractNumId w:val="27"/>
  </w:num>
  <w:num w:numId="25">
    <w:abstractNumId w:val="33"/>
  </w:num>
  <w:num w:numId="26">
    <w:abstractNumId w:val="25"/>
  </w:num>
  <w:num w:numId="27">
    <w:abstractNumId w:val="4"/>
  </w:num>
  <w:num w:numId="28">
    <w:abstractNumId w:val="21"/>
  </w:num>
  <w:num w:numId="29">
    <w:abstractNumId w:val="19"/>
  </w:num>
  <w:num w:numId="30">
    <w:abstractNumId w:val="6"/>
  </w:num>
  <w:num w:numId="31">
    <w:abstractNumId w:val="22"/>
  </w:num>
  <w:num w:numId="32">
    <w:abstractNumId w:val="15"/>
  </w:num>
  <w:num w:numId="33">
    <w:abstractNumId w:val="36"/>
  </w:num>
  <w:num w:numId="34">
    <w:abstractNumId w:val="18"/>
  </w:num>
  <w:num w:numId="35">
    <w:abstractNumId w:val="2"/>
  </w:num>
  <w:num w:numId="36">
    <w:abstractNumId w:val="35"/>
  </w:num>
  <w:num w:numId="37">
    <w:abstractNumId w:val="7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55"/>
    <w:rsid w:val="00047424"/>
    <w:rsid w:val="0007421A"/>
    <w:rsid w:val="000867F7"/>
    <w:rsid w:val="000B49CE"/>
    <w:rsid w:val="0014347C"/>
    <w:rsid w:val="0019042B"/>
    <w:rsid w:val="002D463B"/>
    <w:rsid w:val="00305877"/>
    <w:rsid w:val="00307957"/>
    <w:rsid w:val="00353E34"/>
    <w:rsid w:val="00362E63"/>
    <w:rsid w:val="003A1196"/>
    <w:rsid w:val="003E7EE4"/>
    <w:rsid w:val="0048164E"/>
    <w:rsid w:val="004B1624"/>
    <w:rsid w:val="00564026"/>
    <w:rsid w:val="005A1E75"/>
    <w:rsid w:val="005A3106"/>
    <w:rsid w:val="006468EA"/>
    <w:rsid w:val="006D07E2"/>
    <w:rsid w:val="00731C97"/>
    <w:rsid w:val="007B3A87"/>
    <w:rsid w:val="007D4663"/>
    <w:rsid w:val="007E5C4D"/>
    <w:rsid w:val="007E5D56"/>
    <w:rsid w:val="008D3CDA"/>
    <w:rsid w:val="008F2FC9"/>
    <w:rsid w:val="00902F95"/>
    <w:rsid w:val="00904B1E"/>
    <w:rsid w:val="009269D1"/>
    <w:rsid w:val="0098377D"/>
    <w:rsid w:val="009B304C"/>
    <w:rsid w:val="009F1EF7"/>
    <w:rsid w:val="009F5404"/>
    <w:rsid w:val="00A21B55"/>
    <w:rsid w:val="00A968B8"/>
    <w:rsid w:val="00AB0328"/>
    <w:rsid w:val="00AE17C4"/>
    <w:rsid w:val="00AE1C34"/>
    <w:rsid w:val="00AE70A3"/>
    <w:rsid w:val="00AF333B"/>
    <w:rsid w:val="00BA0AB0"/>
    <w:rsid w:val="00BA225B"/>
    <w:rsid w:val="00BA28A1"/>
    <w:rsid w:val="00BF4D8F"/>
    <w:rsid w:val="00BF75A0"/>
    <w:rsid w:val="00C476E6"/>
    <w:rsid w:val="00CE620B"/>
    <w:rsid w:val="00D52056"/>
    <w:rsid w:val="00D61ACD"/>
    <w:rsid w:val="00DC054A"/>
    <w:rsid w:val="00E1630C"/>
    <w:rsid w:val="00E72D03"/>
    <w:rsid w:val="00EA17A9"/>
    <w:rsid w:val="00EC4900"/>
    <w:rsid w:val="00EC6107"/>
    <w:rsid w:val="00F417CB"/>
    <w:rsid w:val="00F86429"/>
    <w:rsid w:val="00F8748C"/>
    <w:rsid w:val="00FA5429"/>
    <w:rsid w:val="00FB1BD2"/>
    <w:rsid w:val="00FC08FA"/>
    <w:rsid w:val="00FC6BE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21B55"/>
    <w:rPr>
      <w:b/>
      <w:bCs/>
    </w:rPr>
  </w:style>
  <w:style w:type="paragraph" w:styleId="Akapitzlist">
    <w:name w:val="List Paragraph"/>
    <w:basedOn w:val="Normalny"/>
    <w:uiPriority w:val="34"/>
    <w:qFormat/>
    <w:rsid w:val="00EA1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7A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A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8EA"/>
  </w:style>
  <w:style w:type="paragraph" w:styleId="Stopka">
    <w:name w:val="footer"/>
    <w:basedOn w:val="Normalny"/>
    <w:link w:val="StopkaZnak"/>
    <w:uiPriority w:val="99"/>
    <w:unhideWhenUsed/>
    <w:rsid w:val="0064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8EA"/>
  </w:style>
  <w:style w:type="paragraph" w:styleId="Tekstdymka">
    <w:name w:val="Balloon Text"/>
    <w:basedOn w:val="Normalny"/>
    <w:link w:val="TekstdymkaZnak"/>
    <w:uiPriority w:val="99"/>
    <w:semiHidden/>
    <w:unhideWhenUsed/>
    <w:rsid w:val="0064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21B55"/>
    <w:rPr>
      <w:b/>
      <w:bCs/>
    </w:rPr>
  </w:style>
  <w:style w:type="paragraph" w:styleId="Akapitzlist">
    <w:name w:val="List Paragraph"/>
    <w:basedOn w:val="Normalny"/>
    <w:uiPriority w:val="34"/>
    <w:qFormat/>
    <w:rsid w:val="00EA1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7A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A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8EA"/>
  </w:style>
  <w:style w:type="paragraph" w:styleId="Stopka">
    <w:name w:val="footer"/>
    <w:basedOn w:val="Normalny"/>
    <w:link w:val="StopkaZnak"/>
    <w:uiPriority w:val="99"/>
    <w:unhideWhenUsed/>
    <w:rsid w:val="0064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8EA"/>
  </w:style>
  <w:style w:type="paragraph" w:styleId="Tekstdymka">
    <w:name w:val="Balloon Text"/>
    <w:basedOn w:val="Normalny"/>
    <w:link w:val="TekstdymkaZnak"/>
    <w:uiPriority w:val="99"/>
    <w:semiHidden/>
    <w:unhideWhenUsed/>
    <w:rsid w:val="0064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omopiekisenio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2971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2018-01-17T11:40:00Z</cp:lastPrinted>
  <dcterms:created xsi:type="dcterms:W3CDTF">2018-05-14T12:42:00Z</dcterms:created>
  <dcterms:modified xsi:type="dcterms:W3CDTF">2018-05-14T12:42:00Z</dcterms:modified>
</cp:coreProperties>
</file>